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7" w:rsidRPr="00A92D3F" w:rsidRDefault="00533147" w:rsidP="00533147">
      <w:pPr>
        <w:rPr>
          <w:rFonts w:ascii="Times New Roman" w:hAnsi="Times New Roman" w:cs="Times New Roman"/>
          <w:b/>
          <w:sz w:val="24"/>
          <w:szCs w:val="24"/>
        </w:rPr>
      </w:pPr>
      <w:r w:rsidRPr="00A92D3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5952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2873"/>
        <w:gridCol w:w="34"/>
        <w:gridCol w:w="4111"/>
        <w:gridCol w:w="4785"/>
      </w:tblGrid>
      <w:tr w:rsidR="00254877" w:rsidRPr="00A92D3F" w:rsidTr="000C7F62">
        <w:trPr>
          <w:gridAfter w:val="1"/>
          <w:wAfter w:w="4785" w:type="dxa"/>
          <w:trHeight w:val="358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A92D3F" w:rsidRDefault="00685A03" w:rsidP="00D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20</w:t>
            </w:r>
            <w:r w:rsidR="00DD6B7C" w:rsidRPr="00A92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04.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A92D3F" w:rsidRDefault="0025487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A92D3F" w:rsidRDefault="0025487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502C1B" w:rsidRPr="00A92D3F" w:rsidTr="000C7F62">
        <w:trPr>
          <w:gridAfter w:val="1"/>
          <w:wAfter w:w="4785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02C1B" w:rsidRPr="00A92D3F" w:rsidRDefault="00502C1B" w:rsidP="00502C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  <w:p w:rsidR="00502C1B" w:rsidRPr="00A92D3F" w:rsidRDefault="00502C1B" w:rsidP="00502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по ссылке </w:t>
            </w:r>
            <w:hyperlink r:id="rId4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https://www.youtube.com/watch?v=l83NsNMVacM</w:t>
              </w:r>
            </w:hyperlink>
          </w:p>
          <w:p w:rsidR="00502C1B" w:rsidRPr="00A92D3F" w:rsidRDefault="00502C1B" w:rsidP="00502C1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https://www.youtube.com/watch?v=ZHEwmQJL7Sg</w:t>
              </w:r>
            </w:hyperlink>
          </w:p>
          <w:p w:rsidR="00502C1B" w:rsidRPr="00A92D3F" w:rsidRDefault="00502C1B" w:rsidP="00502C1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параграф 62, 63, 64 упр.387,392, 397 (синтаксический разбор 2, 3 предложения)</w:t>
            </w:r>
          </w:p>
        </w:tc>
      </w:tr>
      <w:tr w:rsidR="00502C1B" w:rsidRPr="00A92D3F" w:rsidTr="000C7F62">
        <w:trPr>
          <w:gridAfter w:val="1"/>
          <w:wAfter w:w="4785" w:type="dxa"/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02C1B" w:rsidRPr="00A92D3F" w:rsidRDefault="00502C1B" w:rsidP="00502C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Мы дарим подарки 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</w:p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Стр.140-141 ,упр.2(прочтите текст, выпишите в словарь и переведите неизвестные слова . Грамматика – употребление винительного падежа)</w:t>
            </w:r>
          </w:p>
          <w:p w:rsidR="00502C1B" w:rsidRPr="00A92D3F" w:rsidRDefault="00502C1B" w:rsidP="00502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Стр.144 – Грамматика (Выучить  притяжательные местоимения)</w:t>
            </w:r>
          </w:p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Стр.145-146,упр.11,13. </w:t>
            </w:r>
          </w:p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Упр.13-письменно.</w:t>
            </w:r>
          </w:p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Выучите  правила </w:t>
            </w:r>
          </w:p>
        </w:tc>
      </w:tr>
      <w:tr w:rsidR="00502C1B" w:rsidRPr="00A92D3F" w:rsidTr="000C7F62">
        <w:trPr>
          <w:gridAfter w:val="1"/>
          <w:wAfter w:w="4785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Романтизм, реализм, импрессионизм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https://infourok.ru/prezentaciya-romantizm-realizm-impressionizm-2888096.html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C1B" w:rsidRPr="00A92D3F" w:rsidTr="000C7F62">
        <w:trPr>
          <w:gridAfter w:val="1"/>
          <w:wAfter w:w="4785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02C1B" w:rsidRPr="00A92D3F" w:rsidRDefault="00502C1B" w:rsidP="00502C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A92D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9939173786489921970&amp;text=%D0%B2%D0%B8%D0%B4%D0%B5%D0%BE%D1%83%D1%80%D0%BE%D0%BA%20%D0%B8%D0%BD%D1%84%D0%BB%D1%8F%D1%86%D0%B8%D1%8F%20%D0%BE%D0%B1%D1%89%D0%B5%D1%81%D1%82%D0%B2%D0%BE%D0%B7%D0%BD%D0%B0%D0%BD%D0%B8%D0%B5%208%20%D0%BA%D0%BB%D0%B0%D1%81%D1%81&amp;path=wizard&amp;parent-reqid=1587042687772620-61583249871022392900306-production-app-host-man-web-yp-321&amp;redircnt=1587042859.1</w:t>
              </w:r>
            </w:hyperlink>
          </w:p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26, письменно ответить на вопросы стр.223 (Проверим себя)</w:t>
            </w:r>
          </w:p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C1B" w:rsidRPr="00A92D3F" w:rsidTr="000C7F62">
        <w:trPr>
          <w:gridAfter w:val="1"/>
          <w:wAfter w:w="4785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502C1B" w:rsidRPr="00A92D3F" w:rsidRDefault="00502C1B" w:rsidP="00502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Повторение нападающего  удара  через сетку. Учебная игра в волейбол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B" w:rsidRPr="00A92D3F" w:rsidRDefault="00502C1B" w:rsidP="00502C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https://infourok.ru/prezentaciya-po-voleybolu-na-temu-napadayuschiy-udar-1321428.html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cr/>
              <w:t>Составить кроссворд по теме «Волейбол»</w:t>
            </w:r>
          </w:p>
          <w:p w:rsidR="00502C1B" w:rsidRPr="00A92D3F" w:rsidRDefault="00502C1B" w:rsidP="00502C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CB" w:rsidRPr="00A92D3F" w:rsidTr="000C7F62">
        <w:trPr>
          <w:gridAfter w:val="1"/>
          <w:wAfter w:w="4785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>Мотивы поэзии  брянских поэтов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проч. материал по ссылке </w:t>
            </w:r>
            <w:hyperlink r:id="rId9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https://nsportal.ru/shkola/kraevedenie/library/2015/04/05/stsenariy-bryanskie-poety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 и написать конспект на тему </w:t>
            </w: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>«Мотивы поэзии  брянских поэтов», отзыв по повести «Мандариновые острова»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 Назарова</w:t>
            </w:r>
          </w:p>
        </w:tc>
      </w:tr>
      <w:tr w:rsidR="005E2ACB" w:rsidRPr="00A92D3F" w:rsidTr="000C7F62">
        <w:trPr>
          <w:gridAfter w:val="1"/>
          <w:wAfter w:w="4785" w:type="dxa"/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                 21.04.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ACB" w:rsidRPr="00A92D3F" w:rsidTr="000C7F62">
        <w:trPr>
          <w:gridAfter w:val="1"/>
          <w:wAfter w:w="4785" w:type="dxa"/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A92D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https://media.prosv.ru/static/books-viewer/index.html?path=/media/ebook/352438/</w:t>
              </w:r>
            </w:hyperlink>
            <w:r w:rsidRPr="00A92D3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 </w:t>
            </w:r>
          </w:p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п.15, </w:t>
            </w: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148,149 конспект, упр.150 (зад.4)</w:t>
            </w:r>
          </w:p>
        </w:tc>
      </w:tr>
      <w:tr w:rsidR="005E2ACB" w:rsidRPr="00A92D3F" w:rsidTr="000C7F62">
        <w:trPr>
          <w:gridAfter w:val="1"/>
          <w:wAfter w:w="4785" w:type="dxa"/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Шопинг-это круто?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https://lizasenglish.ru/topiki/shopping.html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. Тэффи. «Жизнь и воротник» и другие рассказы.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М.М. Зощенко. «История болезни» и другие рассказы.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https://infourok.ru/prezentaciya-po-literature-pisateli-ulibayutsya-ili-melochi-zhizni-po-proizvedeniyam-maosorgina-pensne-teffi-zhizn-i-vorotnik-mm-2446699.html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, стр. 134-144 проч., выполнить тест по ссылке</w:t>
            </w:r>
          </w:p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https://onlinetestpad.com/ru/test/238476-teffi-zhizn-i-vorotnik-i-zoshhenko-istoriya-bolezni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Просмотреть ресурс (повторно) (ссылка 1)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Просмотреть видео о магнитном поле Земли (ссылка 2)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Выполнить тест (ссылка 3).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>Прислать только ОТВЕТЫ.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письма: ФИО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https://resh.edu.ru/subject/lesson/1541/start/</w:t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https://www.youtube.com/watch?time_continue=149&amp;v=knAMS9DgpE8&amp;feature=emb_logo</w:t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https://yadi.sk/i/7MFag70p-1qIyA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https://www.youtube.com/watch?v=Vj3hFaVzLyY</w:t>
              </w:r>
            </w:hyperlink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П.40 №1028</w:t>
            </w:r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№1029 №1030</w:t>
            </w:r>
          </w:p>
        </w:tc>
      </w:tr>
      <w:tr w:rsidR="005E2ACB" w:rsidRPr="00A92D3F" w:rsidTr="000C7F62">
        <w:trPr>
          <w:gridAfter w:val="1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литературы</w:t>
            </w: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A92D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9335085896261487643&amp;text=%D0%B2%D0%B8%D0%B4%D0%B5%D0%BE%D1%83%D1%80%D0%BE%D0%BA%20%D0%A0%D0%B0%D0%B7%D0%B2%D0%B8%D1%82%D0%B8%D0%B5%20%D0%BB%D0%B8%D1%82%D0%B5%D1%80%D0%B0%D1%82%D1%83%D1%80%D1%8B%20%D0%B2%20%D0%BA%D0%BE%D0%BD%D1%86%D0%B5%2018%20%D0%B2%D0%B5%D0%BA%D0%B0.&amp;path=wizard&amp;parent-reqid=1587043808980306-806154214710983618600292-production-app-host-vla-web-yp-259&amp;redircnt=1587043828.1</w:t>
              </w:r>
            </w:hyperlink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22 -23, </w:t>
            </w: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до конца,</w:t>
            </w: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письменно отвечать на вопросы</w:t>
            </w:r>
          </w:p>
        </w:tc>
      </w:tr>
      <w:tr w:rsidR="005E2ACB" w:rsidRPr="00A92D3F" w:rsidTr="000C7F62">
        <w:trPr>
          <w:gridAfter w:val="1"/>
          <w:wAfter w:w="4785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Решение задач на сбор и группировка статистических данных.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https://www.youtube.com/watch?v=Vj3hFaVzLyY</w:t>
              </w:r>
            </w:hyperlink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П.40 №1031</w:t>
            </w:r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№1033 №1035</w:t>
            </w:r>
          </w:p>
        </w:tc>
      </w:tr>
      <w:tr w:rsidR="005E2ACB" w:rsidRPr="00A92D3F" w:rsidTr="000C7F62">
        <w:trPr>
          <w:gridAfter w:val="1"/>
          <w:wAfter w:w="4785" w:type="dxa"/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                   22.04.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ACB" w:rsidRPr="00A92D3F" w:rsidTr="000C7F62">
        <w:trPr>
          <w:gridAfter w:val="1"/>
          <w:wAfter w:w="4785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https://www.youtube.com/watch?v=SaRkM-19UFM</w:t>
              </w:r>
            </w:hyperlink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П.78 конспект</w:t>
            </w:r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№702 №703 №708(а)</w:t>
            </w:r>
          </w:p>
        </w:tc>
      </w:tr>
      <w:tr w:rsidR="005E2ACB" w:rsidRPr="00A92D3F" w:rsidTr="000C7F62">
        <w:trPr>
          <w:gridAfter w:val="1"/>
          <w:wAfter w:w="4785" w:type="dxa"/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>Соли. Классификация.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"Типичные реакции средних солей" 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>Учебник, параграф 42, упр. 1 - 5 письменно.</w:t>
            </w:r>
          </w:p>
        </w:tc>
      </w:tr>
      <w:tr w:rsidR="005E2ACB" w:rsidRPr="00A92D3F" w:rsidTr="000C7F62">
        <w:trPr>
          <w:gridAfter w:val="1"/>
          <w:wAfter w:w="4785" w:type="dxa"/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«Стиль и мода»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https://prezentacii.org/prezentacii/prezentacii-po-angliyskomu/13169-fashion-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moda.html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Врожденные и приобретенные программы поведения</w:t>
            </w:r>
          </w:p>
          <w:p w:rsidR="005E2ACB" w:rsidRPr="00A92D3F" w:rsidRDefault="005E2ACB" w:rsidP="005E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8999449508458043854&amp;text=%D0%B2%D1%80%D0%BE%D0%B6%D0%B4%D0%B5%D0%BD%D0%BD%D1%8B%D0%B5%20%D0%B8%20%D0%BF%D1%80%D0%B8%D0%BE%D0%B1%D1%80%D0%B5%D1%82%D0%B5%D0%BD%D0%BD%D1%8B%D0%B5%20%D0%BF%D1%80%D0%BE%D0%B3%D1%80%D0%B0%D0%BC%D0%BC%D1%8B%20%D0%BF%D0%BE%D0%B2%D0%B5%D0%B4%D0%B5%D0%BD%D0%B8%D1%8F%20%D0%B2%D0%B8%D0%B4%D0%B5%D0%BE%D1%83%D1%80%D0%BE%D0%BA%208%20%D0%BA%D0%BB%D0%B0%D1%81%D1%81&amp;path=wizard&amp;parent-reqid=1586765293914117-679354917946859489400339-production-app-host-vla-web-yp-27&amp;redircnt=1586765390.1</w:t>
              </w:r>
            </w:hyperlink>
            <w:r w:rsidRPr="00A92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§   54 Вопросы в конце параграфа письменно  </w:t>
            </w:r>
          </w:p>
        </w:tc>
      </w:tr>
      <w:tr w:rsidR="005E2ACB" w:rsidRPr="00A92D3F" w:rsidTr="000C7F62">
        <w:trPr>
          <w:gridAfter w:val="1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диктант№5 по теме «Обращения, вводные слова и междометия»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</w:t>
            </w: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ссылк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hyperlink r:id="rId24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http://8класс.рф/test-obrashhenija-vvodnye-slova-i-mezhdometija/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Соли. Их свойства.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"Типичные реакции средних солей" 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>Учебник, параграф 42, упр. 1 - 5 письменно.</w:t>
            </w:r>
          </w:p>
        </w:tc>
      </w:tr>
      <w:tr w:rsidR="005E2ACB" w:rsidRPr="00A92D3F" w:rsidTr="000C7F62">
        <w:trPr>
          <w:gridAfter w:val="1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самоопределении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https://infourok.ru/prezentaciya-po-tehnologii-na-temu-znachenie-temperamenta-i-haraktera-na-professionalnoe-samoopredelenie-265573.html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ACB" w:rsidRPr="00A92D3F" w:rsidTr="000C7F62">
        <w:trPr>
          <w:gridAfter w:val="1"/>
          <w:wAfter w:w="4785" w:type="dxa"/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                  23.04.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ACB" w:rsidRPr="00A92D3F" w:rsidTr="000C7F62">
        <w:trPr>
          <w:gridAfter w:val="1"/>
          <w:wAfter w:w="4785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https://mosobr.tv/release/7857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(новый материал)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https://mosobr.tv/release/7875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(новый материал)</w:t>
            </w:r>
          </w:p>
          <w:p w:rsidR="005E2ACB" w:rsidRPr="00A92D3F" w:rsidRDefault="005E2ACB" w:rsidP="005E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параграфы №47, 48 стр. 132-135. Письменно ответить на вопросы №1 и 4 (Мои географические исследования) </w:t>
            </w:r>
          </w:p>
        </w:tc>
      </w:tr>
      <w:tr w:rsidR="005E2ACB" w:rsidRPr="00A92D3F" w:rsidTr="000C7F62">
        <w:trPr>
          <w:gridAfter w:val="1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</w:p>
          <w:p w:rsidR="005E2ACB" w:rsidRPr="00A92D3F" w:rsidRDefault="005E2ACB" w:rsidP="005E2A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2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№10 «Изучение электрического двигателя постоянного тока на модели»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Посмотреть видео-опыт. Записать выводы. (ссылка 1).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>Читать п. по теме в учебнике.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>Изучить ресурс про электродвигатели (ссылка 2)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Записать устройство и классификацию </w:t>
            </w: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. двигателей (таблица)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(ссылка 3). </w:t>
            </w: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результатом- на почту учителя. ФИО в подписи обязательно.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https://www.youtube.com/watch?time_continue=8&amp;v=X_FE7rzaoAE&amp;feature=emb_logo</w:t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https://engineering-solutions.ru/motorcontrol/motor/</w:t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https://kupidonia.ru/viktoriny/test-po-fizike-dejstvie-magnitnogo-polja-na-provodnik-s-tokom-elektricheskij-dvigatel-peryshkin-8-kl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описанную окружность.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https://www.youtube.com/watch?v=SaRkM-19UFM</w:t>
              </w:r>
            </w:hyperlink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П.78 конспект</w:t>
            </w:r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№705 №706 №708(б)</w:t>
            </w:r>
          </w:p>
        </w:tc>
      </w:tr>
      <w:tr w:rsidR="005E2ACB" w:rsidRPr="00A92D3F" w:rsidTr="000C7F62">
        <w:trPr>
          <w:gridAfter w:val="1"/>
          <w:wAfter w:w="4785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Сон и сновидения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https://yandex.ru/video/preview/?filmId=8441614305255805249&amp;text=%D1%81%D0%BE%D0%BD%20%D0%B8%20%D1%81%D0%BD%D0%BE%D0%B2%D0%B8%D0%B4%D0%B5%D0%BD%D0%B8%D1%8F%20%D0%B2%D0%B8%D0%B4%D0%B5%D0%BE%D1%83%D1%80%D0%BE%D0%BA%208%20%D0%BA%D0%BB%D0%B0%D1%81%D1%81&amp;path=wizard&amp;pare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nt-reqid=1586765653394594-1049874830947700671700276-production-app-host-vla-web-yp-129&amp;redircnt=1586765658.1</w:t>
              </w:r>
            </w:hyperlink>
            <w:r w:rsidRPr="00A92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§   55 Вопрос 3 стр348 письменно</w:t>
            </w:r>
          </w:p>
        </w:tc>
      </w:tr>
      <w:tr w:rsidR="005E2ACB" w:rsidRPr="00A92D3F" w:rsidTr="000C7F62">
        <w:trPr>
          <w:gridAfter w:val="1"/>
          <w:wAfter w:w="4785" w:type="dxa"/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в водном туристическом походе. </w:t>
            </w:r>
          </w:p>
          <w:p w:rsidR="005E2ACB" w:rsidRPr="00A92D3F" w:rsidRDefault="005E2ACB" w:rsidP="005E2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https://infourok.ru/prezentaciya-po-obzh-na-temu-vodnie-pohodi-2323604.html</w:t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Стр. 179-181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https://nsportal.ru/shkola/osnovy-bezopasnosti-zhiznedeyatelnosti/library/2018/10/13/test-po-teme-bezopasnost-na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Рождение русского театра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A92D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https://www.youtube.com/watch?v=YmahC0nYR5o</w:t>
              </w:r>
            </w:hyperlink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Параграф 23.</w:t>
            </w:r>
          </w:p>
        </w:tc>
      </w:tr>
      <w:tr w:rsidR="005E2ACB" w:rsidRPr="00A92D3F" w:rsidTr="000C7F62">
        <w:trPr>
          <w:gridAfter w:val="1"/>
          <w:wAfter w:w="4785" w:type="dxa"/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Обучение технике тактических действий игроков в нападении(передней линии) и приеме мяча (задней линии)Повторение техники тактических действий игроков в нападении(передней линии) и приеме мяча (задней линии)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https://infourok.ru/prezentaciya-po-fizkulture-na-temu-tehnika-napadeniya-voleybol-3712599.html</w:t>
              </w:r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стр. 75-80</w:t>
            </w:r>
          </w:p>
        </w:tc>
      </w:tr>
      <w:tr w:rsidR="005E2ACB" w:rsidRPr="00A92D3F" w:rsidTr="000C7F62">
        <w:trPr>
          <w:gridAfter w:val="1"/>
          <w:wAfter w:w="4785" w:type="dxa"/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                    24. 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CB" w:rsidRPr="00A92D3F" w:rsidTr="000C7F62">
        <w:trPr>
          <w:gridAfter w:val="1"/>
          <w:wAfter w:w="4785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ACB" w:rsidRPr="00A92D3F" w:rsidTr="000C7F62">
        <w:trPr>
          <w:gridAfter w:val="1"/>
          <w:wAfter w:w="4785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Мужчины и женщины. Молодые и старые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https://resh.edu.ru/subject/lesson/1707/main/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(Новый материал, тест). Учебник: параграфы №49, 50 стр.136-139. Выполнить задания в рубрике «Мои географические исследования».</w:t>
            </w:r>
          </w:p>
        </w:tc>
      </w:tr>
      <w:tr w:rsidR="005E2ACB" w:rsidRPr="00A92D3F" w:rsidTr="000C7F62">
        <w:trPr>
          <w:gridAfter w:val="1"/>
          <w:wAfter w:w="4785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« Как одеться на школьную 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вечеринку?»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</w:tr>
      <w:tr w:rsidR="005E2ACB" w:rsidRPr="00A92D3F" w:rsidTr="000C7F62">
        <w:trPr>
          <w:gridAfter w:val="1"/>
          <w:wAfter w:w="4785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Графическая обработка данных, абсолютная адресация.</w:t>
            </w:r>
            <w:r w:rsidRPr="00A92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 «</w:t>
            </w: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Использование встроенных графических средств».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видеоресурс об абсолютной и относительной адресации в электронных таблицах (ссылка №1) </w:t>
            </w:r>
            <w:hyperlink r:id="rId38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https://uchebnik.mos.ru/catalogue/material_view/atomic_objects/1878246</w:t>
              </w:r>
            </w:hyperlink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Выполнить конспект.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Просмотреть видеоресурс о встроенных функциях электронных таблиц (ссылка №2)</w:t>
            </w:r>
          </w:p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https://uchebnik.mos.ru/catalogue/material_view/atomic_objects/5642989</w:t>
              </w:r>
            </w:hyperlink>
          </w:p>
        </w:tc>
      </w:tr>
      <w:tr w:rsidR="005E2ACB" w:rsidRPr="00A92D3F" w:rsidTr="000C7F62">
        <w:trPr>
          <w:gridAfter w:val="1"/>
          <w:wAfter w:w="4785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92D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https://resh.edu.ru/subject/lesson/1988/main/</w:t>
              </w:r>
            </w:hyperlink>
          </w:p>
          <w:p w:rsidR="005E2ACB" w:rsidRPr="00A92D3F" w:rsidRDefault="005E2ACB" w:rsidP="005E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П.41 №1042 №1044 №1046  №1048</w:t>
            </w:r>
          </w:p>
        </w:tc>
      </w:tr>
      <w:tr w:rsidR="005E2ACB" w:rsidRPr="00A92D3F" w:rsidTr="000C7F62">
        <w:trPr>
          <w:gridAfter w:val="1"/>
          <w:wAfter w:w="4785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А.Т. Твардовский. «Василий Теркин»: человек и война.</w:t>
            </w:r>
          </w:p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А.Т. Твардовский. «Василий Теркин»: образ главного героя.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https://www.youtube.com/watch?v=rr4yeJl0Myo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  , стр.146-171 проч., выполнить тест по ссылке</w:t>
            </w:r>
          </w:p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https://kupidonia.ru/viktoriny/viktorina-po-poeme-tvardovskogo-vasilij-terkin</w:t>
              </w:r>
            </w:hyperlink>
          </w:p>
          <w:p w:rsidR="005E2ACB" w:rsidRPr="00A92D3F" w:rsidRDefault="005E2ACB" w:rsidP="005E2ACB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. 13, стр.173 письменно</w:t>
            </w:r>
          </w:p>
        </w:tc>
      </w:tr>
      <w:tr w:rsidR="005E2ACB" w:rsidRPr="00A92D3F" w:rsidTr="000C7F62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E2ACB" w:rsidRPr="00A92D3F" w:rsidRDefault="005E2ACB" w:rsidP="005E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Прямая и косвенная речь. Косвенная речь.</w:t>
            </w:r>
          </w:p>
        </w:tc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по ссылке </w:t>
            </w:r>
            <w:hyperlink r:id="rId43" w:history="1">
              <w:r w:rsidRPr="00A92D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https://www.youtube.com/watch?v=6MOCdPLydCo</w:t>
              </w:r>
            </w:hyperlink>
            <w:r w:rsidRPr="00A92D3F">
              <w:rPr>
                <w:rFonts w:ascii="Times New Roman" w:hAnsi="Times New Roman" w:cs="Times New Roman"/>
                <w:sz w:val="24"/>
                <w:szCs w:val="24"/>
              </w:rPr>
              <w:t>, параграф 65-68 выучить, упр.403, 404</w:t>
            </w:r>
          </w:p>
        </w:tc>
        <w:tc>
          <w:tcPr>
            <w:tcW w:w="4785" w:type="dxa"/>
          </w:tcPr>
          <w:p w:rsidR="005E2ACB" w:rsidRPr="00A92D3F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147" w:rsidRPr="00A92D3F" w:rsidRDefault="00533147" w:rsidP="00533147">
      <w:pPr>
        <w:rPr>
          <w:rFonts w:ascii="Times New Roman" w:hAnsi="Times New Roman" w:cs="Times New Roman"/>
          <w:sz w:val="24"/>
          <w:szCs w:val="24"/>
        </w:rPr>
      </w:pPr>
    </w:p>
    <w:p w:rsidR="00250E78" w:rsidRPr="00A92D3F" w:rsidRDefault="00250E78">
      <w:pPr>
        <w:rPr>
          <w:rFonts w:ascii="Times New Roman" w:hAnsi="Times New Roman" w:cs="Times New Roman"/>
          <w:sz w:val="24"/>
          <w:szCs w:val="24"/>
        </w:rPr>
      </w:pPr>
    </w:p>
    <w:sectPr w:rsidR="00250E78" w:rsidRPr="00A92D3F" w:rsidSect="006341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533147"/>
    <w:rsid w:val="000116C9"/>
    <w:rsid w:val="00030035"/>
    <w:rsid w:val="00032249"/>
    <w:rsid w:val="00037709"/>
    <w:rsid w:val="00050B85"/>
    <w:rsid w:val="0005332C"/>
    <w:rsid w:val="000740B4"/>
    <w:rsid w:val="000B5D54"/>
    <w:rsid w:val="000C7F62"/>
    <w:rsid w:val="000E4AC9"/>
    <w:rsid w:val="00127459"/>
    <w:rsid w:val="00137C05"/>
    <w:rsid w:val="001529FC"/>
    <w:rsid w:val="001576E7"/>
    <w:rsid w:val="001867B9"/>
    <w:rsid w:val="001922EA"/>
    <w:rsid w:val="001A5602"/>
    <w:rsid w:val="001C1042"/>
    <w:rsid w:val="001D778B"/>
    <w:rsid w:val="001F17BD"/>
    <w:rsid w:val="00203100"/>
    <w:rsid w:val="002049CD"/>
    <w:rsid w:val="0023093B"/>
    <w:rsid w:val="002310CD"/>
    <w:rsid w:val="00234521"/>
    <w:rsid w:val="00250E78"/>
    <w:rsid w:val="00254877"/>
    <w:rsid w:val="00262457"/>
    <w:rsid w:val="002663E9"/>
    <w:rsid w:val="002D1B29"/>
    <w:rsid w:val="002E04AA"/>
    <w:rsid w:val="0031110B"/>
    <w:rsid w:val="00321184"/>
    <w:rsid w:val="00355A52"/>
    <w:rsid w:val="003A0051"/>
    <w:rsid w:val="00434E94"/>
    <w:rsid w:val="00442E75"/>
    <w:rsid w:val="00467C74"/>
    <w:rsid w:val="00486BE5"/>
    <w:rsid w:val="004B4643"/>
    <w:rsid w:val="00502C1B"/>
    <w:rsid w:val="00504E70"/>
    <w:rsid w:val="005159CA"/>
    <w:rsid w:val="005268FF"/>
    <w:rsid w:val="00533147"/>
    <w:rsid w:val="00557FC6"/>
    <w:rsid w:val="00586B06"/>
    <w:rsid w:val="005B6079"/>
    <w:rsid w:val="005E2ACB"/>
    <w:rsid w:val="00634107"/>
    <w:rsid w:val="00675811"/>
    <w:rsid w:val="00685A03"/>
    <w:rsid w:val="006B4EA3"/>
    <w:rsid w:val="006B57CD"/>
    <w:rsid w:val="006D1174"/>
    <w:rsid w:val="00705432"/>
    <w:rsid w:val="007321B0"/>
    <w:rsid w:val="007330C5"/>
    <w:rsid w:val="007C07CD"/>
    <w:rsid w:val="007E42A1"/>
    <w:rsid w:val="008646B5"/>
    <w:rsid w:val="0087561A"/>
    <w:rsid w:val="008761CE"/>
    <w:rsid w:val="0088259D"/>
    <w:rsid w:val="008B3918"/>
    <w:rsid w:val="008C2F52"/>
    <w:rsid w:val="008C5E83"/>
    <w:rsid w:val="008D065D"/>
    <w:rsid w:val="008D64F5"/>
    <w:rsid w:val="008E7F83"/>
    <w:rsid w:val="00941C1B"/>
    <w:rsid w:val="00945A7E"/>
    <w:rsid w:val="009710C2"/>
    <w:rsid w:val="00993412"/>
    <w:rsid w:val="00996267"/>
    <w:rsid w:val="009B55A0"/>
    <w:rsid w:val="009C4633"/>
    <w:rsid w:val="009C7E57"/>
    <w:rsid w:val="009D2DB4"/>
    <w:rsid w:val="009F37B5"/>
    <w:rsid w:val="00A23A67"/>
    <w:rsid w:val="00A62C28"/>
    <w:rsid w:val="00A92D3F"/>
    <w:rsid w:val="00AA7A15"/>
    <w:rsid w:val="00AB3996"/>
    <w:rsid w:val="00AC560C"/>
    <w:rsid w:val="00AD1160"/>
    <w:rsid w:val="00AD590F"/>
    <w:rsid w:val="00AE2527"/>
    <w:rsid w:val="00B30D1A"/>
    <w:rsid w:val="00B46AFE"/>
    <w:rsid w:val="00B61359"/>
    <w:rsid w:val="00B65596"/>
    <w:rsid w:val="00B94296"/>
    <w:rsid w:val="00BC2E67"/>
    <w:rsid w:val="00BF7042"/>
    <w:rsid w:val="00C07590"/>
    <w:rsid w:val="00C54344"/>
    <w:rsid w:val="00C92694"/>
    <w:rsid w:val="00C93D93"/>
    <w:rsid w:val="00CC2EDF"/>
    <w:rsid w:val="00CC5BFB"/>
    <w:rsid w:val="00CE18FD"/>
    <w:rsid w:val="00CE76F8"/>
    <w:rsid w:val="00D17977"/>
    <w:rsid w:val="00D3267B"/>
    <w:rsid w:val="00D65C38"/>
    <w:rsid w:val="00D67193"/>
    <w:rsid w:val="00D85976"/>
    <w:rsid w:val="00D95CCD"/>
    <w:rsid w:val="00D95DF7"/>
    <w:rsid w:val="00DC040E"/>
    <w:rsid w:val="00DC0FD2"/>
    <w:rsid w:val="00DD6B7C"/>
    <w:rsid w:val="00DE5862"/>
    <w:rsid w:val="00E16773"/>
    <w:rsid w:val="00E34BC2"/>
    <w:rsid w:val="00E518FC"/>
    <w:rsid w:val="00E647E6"/>
    <w:rsid w:val="00E6555D"/>
    <w:rsid w:val="00E722FE"/>
    <w:rsid w:val="00E752F0"/>
    <w:rsid w:val="00EB5A7B"/>
    <w:rsid w:val="00EC6418"/>
    <w:rsid w:val="00F14664"/>
    <w:rsid w:val="00F22D53"/>
    <w:rsid w:val="00F27E88"/>
    <w:rsid w:val="00F57B1B"/>
    <w:rsid w:val="00F75A77"/>
    <w:rsid w:val="00FB2355"/>
    <w:rsid w:val="00FE2FCE"/>
    <w:rsid w:val="00FE33CD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8"/>
  </w:style>
  <w:style w:type="paragraph" w:styleId="2">
    <w:name w:val="heading 2"/>
    <w:basedOn w:val="a"/>
    <w:link w:val="20"/>
    <w:uiPriority w:val="9"/>
    <w:qFormat/>
    <w:rsid w:val="00FE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47"/>
    <w:rPr>
      <w:color w:val="0000FF"/>
      <w:u w:val="single"/>
    </w:rPr>
  </w:style>
  <w:style w:type="paragraph" w:styleId="a4">
    <w:name w:val="No Spacing"/>
    <w:uiPriority w:val="1"/>
    <w:qFormat/>
    <w:rsid w:val="001D778B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2FC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011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93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voleybolu-na-temu-napadayuschiy-udar-1321428.html" TargetMode="External"/><Relationship Id="rId13" Type="http://schemas.openxmlformats.org/officeDocument/2006/relationships/hyperlink" Target="https://onlinetestpad.com/ru/test/238476-teffi-zhizn-i-vorotnik-i-zoshhenko-istoriya-bolezni" TargetMode="External"/><Relationship Id="rId18" Type="http://schemas.openxmlformats.org/officeDocument/2006/relationships/hyperlink" Target="https://www.youtube.com/watch?v=Vj3hFaVzLyY" TargetMode="External"/><Relationship Id="rId26" Type="http://schemas.openxmlformats.org/officeDocument/2006/relationships/hyperlink" Target="https://mosobr.tv/release/7857" TargetMode="External"/><Relationship Id="rId39" Type="http://schemas.openxmlformats.org/officeDocument/2006/relationships/hyperlink" Target="https://uchebnik.mos.ru/catalogue/material_view/atomic_objects/56429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aRkM-19UFM" TargetMode="External"/><Relationship Id="rId34" Type="http://schemas.openxmlformats.org/officeDocument/2006/relationships/hyperlink" Target="https://nsportal.ru/shkola/osnovy-bezopasnosti-zhiznedeyatelnosti/library/2018/10/13/test-po-teme-bezopasnost-na" TargetMode="External"/><Relationship Id="rId42" Type="http://schemas.openxmlformats.org/officeDocument/2006/relationships/hyperlink" Target="https://kupidonia.ru/viktoriny/viktorina-po-poeme-tvardovskogo-vasilij-terkin" TargetMode="External"/><Relationship Id="rId7" Type="http://schemas.openxmlformats.org/officeDocument/2006/relationships/hyperlink" Target="https://yandex.ru/video/preview/?filmId=9939173786489921970&amp;text=%D0%B2%D0%B8%D0%B4%D0%B5%D0%BE%D1%83%D1%80%D0%BE%D0%BA%20%D0%B8%D0%BD%D1%84%D0%BB%D1%8F%D1%86%D0%B8%D1%8F%20%D0%BE%D0%B1%D1%89%D0%B5%D1%81%D1%82%D0%B2%D0%BE%D0%B7%D0%BD%D0%B0%D0%BD%D0%B8%D0%B5%208%20%D0%BA%D0%BB%D0%B0%D1%81%D1%81&amp;path=wizard&amp;parent-reqid=1587042687772620-61583249871022392900306-production-app-host-man-web-yp-321&amp;redircnt=1587042859.1" TargetMode="External"/><Relationship Id="rId12" Type="http://schemas.openxmlformats.org/officeDocument/2006/relationships/hyperlink" Target="https://infourok.ru/prezentaciya-po-literature-pisateli-ulibayutsya-ili-melochi-zhizni-po-proizvedeniyam-maosorgina-pensne-teffi-zhizn-i-vorotnik-mm-2446699.html" TargetMode="External"/><Relationship Id="rId17" Type="http://schemas.openxmlformats.org/officeDocument/2006/relationships/hyperlink" Target="https://yadi.sk/i/7MFag70p-1qIyA" TargetMode="External"/><Relationship Id="rId25" Type="http://schemas.openxmlformats.org/officeDocument/2006/relationships/hyperlink" Target="https://infourok.ru/prezentaciya-po-tehnologii-na-temu-znachenie-temperamenta-i-haraktera-na-professionalnoe-samoopredelenie-265573.html" TargetMode="External"/><Relationship Id="rId33" Type="http://schemas.openxmlformats.org/officeDocument/2006/relationships/hyperlink" Target="https://infourok.ru/prezentaciya-po-obzh-na-temu-vodnie-pohodi-2323604.html" TargetMode="External"/><Relationship Id="rId38" Type="http://schemas.openxmlformats.org/officeDocument/2006/relationships/hyperlink" Target="https://uchebnik.mos.ru/catalogue/material_view/atomic_objects/1878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49&amp;v=knAMS9DgpE8&amp;feature=emb_logo" TargetMode="External"/><Relationship Id="rId20" Type="http://schemas.openxmlformats.org/officeDocument/2006/relationships/hyperlink" Target="https://www.youtube.com/watch?v=Vj3hFaVzLyY" TargetMode="External"/><Relationship Id="rId29" Type="http://schemas.openxmlformats.org/officeDocument/2006/relationships/hyperlink" Target="https://engineering-solutions.ru/motorcontrol/motor/" TargetMode="External"/><Relationship Id="rId41" Type="http://schemas.openxmlformats.org/officeDocument/2006/relationships/hyperlink" Target="https://www.youtube.com/watch?v=rr4yeJl0Myo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romantizm-realizm-impressionizm-2888096.html" TargetMode="External"/><Relationship Id="rId11" Type="http://schemas.openxmlformats.org/officeDocument/2006/relationships/hyperlink" Target="https://lizasenglish.ru/topiki/shopping.html" TargetMode="External"/><Relationship Id="rId24" Type="http://schemas.openxmlformats.org/officeDocument/2006/relationships/hyperlink" Target="http://8&#1082;&#1083;&#1072;&#1089;&#1089;.&#1088;&#1092;/test-obrashhenija-vvodnye-slova-i-mezhdometija/%20" TargetMode="External"/><Relationship Id="rId32" Type="http://schemas.openxmlformats.org/officeDocument/2006/relationships/hyperlink" Target="https://yandex.ru/video/preview/?filmId=8441614305255805249&amp;text=%D1%81%D0%BE%D0%BD%20%D0%B8%20%D1%81%D0%BD%D0%BE%D0%B2%D0%B8%D0%B4%D0%B5%D0%BD%D0%B8%D1%8F%20%D0%B2%D0%B8%D0%B4%D0%B5%D0%BE%D1%83%D1%80%D0%BE%D0%BA%208%20%D0%BA%D0%BB%D0%B0%D1%81%D1%81&amp;path=wizard&amp;parent-reqid=1586765653394594-1049874830947700671700276-production-app-host-vla-web-yp-129&amp;redircnt=1586765658.1" TargetMode="External"/><Relationship Id="rId37" Type="http://schemas.openxmlformats.org/officeDocument/2006/relationships/hyperlink" Target="https://resh.edu.ru/subject/lesson/1707/main/" TargetMode="External"/><Relationship Id="rId40" Type="http://schemas.openxmlformats.org/officeDocument/2006/relationships/hyperlink" Target="https://resh.edu.ru/subject/lesson/1988/main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ZHEwmQJL7Sg" TargetMode="External"/><Relationship Id="rId15" Type="http://schemas.openxmlformats.org/officeDocument/2006/relationships/hyperlink" Target="https://resh.edu.ru/subject/lesson/1541/start/" TargetMode="External"/><Relationship Id="rId23" Type="http://schemas.openxmlformats.org/officeDocument/2006/relationships/hyperlink" Target="https://yandex.ru/video/preview/?filmId=8999449508458043854&amp;text=%D0%B2%D1%80%D0%BE%D0%B6%D0%B4%D0%B5%D0%BD%D0%BD%D1%8B%D0%B5%20%D0%B8%20%D0%BF%D1%80%D0%B8%D0%BE%D0%B1%D1%80%D0%B5%D1%82%D0%B5%D0%BD%D0%BD%D1%8B%D0%B5%20%D0%BF%D1%80%D0%BE%D0%B3%D1%80%D0%B0%D0%BC%D0%BC%D1%8B%20%D0%BF%D0%BE%D0%B2%D0%B5%D0%B4%D0%B5%D0%BD%D0%B8%D1%8F%20%D0%B2%D0%B8%D0%B4%D0%B5%D0%BE%D1%83%D1%80%D0%BE%D0%BA%208%20%D0%BA%D0%BB%D0%B0%D1%81%D1%81&amp;path=wizard&amp;parent-reqid=1586765293914117-679354917946859489400339-production-app-host-vla-web-yp-27&amp;redircnt=1586765390.1" TargetMode="External"/><Relationship Id="rId28" Type="http://schemas.openxmlformats.org/officeDocument/2006/relationships/hyperlink" Target="https://www.youtube.com/watch?time_continue=8&amp;v=X_FE7rzaoAE&amp;feature=emb_logo" TargetMode="External"/><Relationship Id="rId36" Type="http://schemas.openxmlformats.org/officeDocument/2006/relationships/hyperlink" Target="https://infourok.ru/prezentaciya-po-fizkulture-na-temu-tehnika-napadeniya-voleybol-3712599.html" TargetMode="External"/><Relationship Id="rId10" Type="http://schemas.openxmlformats.org/officeDocument/2006/relationships/hyperlink" Target="https://media.prosv.ru/static/books-viewer/index.html?path=/media/ebook/352438/" TargetMode="External"/><Relationship Id="rId19" Type="http://schemas.openxmlformats.org/officeDocument/2006/relationships/hyperlink" Target="https://yandex.ru/video/preview/?filmId=9335085896261487643&amp;text=%D0%B2%D0%B8%D0%B4%D0%B5%D0%BE%D1%83%D1%80%D0%BE%D0%BA%20%D0%A0%D0%B0%D0%B7%D0%B2%D0%B8%D1%82%D0%B8%D0%B5%20%D0%BB%D0%B8%D1%82%D0%B5%D1%80%D0%B0%D1%82%D1%83%D1%80%D1%8B%20%D0%B2%20%D0%BA%D0%BE%D0%BD%D1%86%D0%B5%2018%20%D0%B2%D0%B5%D0%BA%D0%B0.&amp;path=wizard&amp;parent-reqid=1587043808980306-806154214710983618600292-production-app-host-vla-web-yp-259&amp;redircnt=1587043828.1" TargetMode="External"/><Relationship Id="rId31" Type="http://schemas.openxmlformats.org/officeDocument/2006/relationships/hyperlink" Target="https://www.youtube.com/watch?v=SaRkM-19UF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youtube.com/watch?v=l83NsNMVacM" TargetMode="External"/><Relationship Id="rId9" Type="http://schemas.openxmlformats.org/officeDocument/2006/relationships/hyperlink" Target="https://nsportal.ru/shkola/kraevedenie/library/2015/04/05/stsenariy-bryanskie-poety" TargetMode="External"/><Relationship Id="rId14" Type="http://schemas.openxmlformats.org/officeDocument/2006/relationships/hyperlink" Target="mailto:nikolas-z2@yandex.ru" TargetMode="External"/><Relationship Id="rId22" Type="http://schemas.openxmlformats.org/officeDocument/2006/relationships/hyperlink" Target="https://prezentacii.org/prezentacii/prezentacii-po-angliyskomu/13169-fashion-moda.html" TargetMode="External"/><Relationship Id="rId27" Type="http://schemas.openxmlformats.org/officeDocument/2006/relationships/hyperlink" Target="https://mosobr.tv/release/7875" TargetMode="External"/><Relationship Id="rId30" Type="http://schemas.openxmlformats.org/officeDocument/2006/relationships/hyperlink" Target="https://kupidonia.ru/viktoriny/test-po-fizike-dejstvie-magnitnogo-polja-na-provodnik-s-tokom-elektricheskij-dvigatel-peryshkin-8-kl" TargetMode="External"/><Relationship Id="rId35" Type="http://schemas.openxmlformats.org/officeDocument/2006/relationships/hyperlink" Target="https://www.youtube.com/watch?v=YmahC0nYR5o" TargetMode="External"/><Relationship Id="rId43" Type="http://schemas.openxmlformats.org/officeDocument/2006/relationships/hyperlink" Target="https://www.youtube.com/watch?v=6MOCdPLy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2020-04-05T16:19:00Z</dcterms:created>
  <dcterms:modified xsi:type="dcterms:W3CDTF">2020-04-19T16:02:00Z</dcterms:modified>
</cp:coreProperties>
</file>