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47" w:rsidRPr="00FB3EDA" w:rsidRDefault="00533147" w:rsidP="00533147">
      <w:pPr>
        <w:rPr>
          <w:rFonts w:ascii="Times New Roman" w:hAnsi="Times New Roman" w:cs="Times New Roman"/>
          <w:b/>
          <w:sz w:val="24"/>
          <w:szCs w:val="24"/>
        </w:rPr>
      </w:pPr>
      <w:r w:rsidRPr="00FB3EDA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15952" w:type="dxa"/>
        <w:tblInd w:w="-1136" w:type="dxa"/>
        <w:tblLayout w:type="fixed"/>
        <w:tblLook w:val="04A0"/>
      </w:tblPr>
      <w:tblGrid>
        <w:gridCol w:w="816"/>
        <w:gridCol w:w="816"/>
        <w:gridCol w:w="2517"/>
        <w:gridCol w:w="2873"/>
        <w:gridCol w:w="34"/>
        <w:gridCol w:w="4111"/>
        <w:gridCol w:w="4145"/>
        <w:gridCol w:w="640"/>
      </w:tblGrid>
      <w:tr w:rsidR="00254877" w:rsidRPr="00FB3EDA" w:rsidTr="002D0710">
        <w:trPr>
          <w:gridAfter w:val="2"/>
          <w:wAfter w:w="4785" w:type="dxa"/>
          <w:trHeight w:val="358"/>
        </w:trPr>
        <w:tc>
          <w:tcPr>
            <w:tcW w:w="4149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4877" w:rsidRPr="00FB3EDA" w:rsidRDefault="00685A03" w:rsidP="002D0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Понедельник               </w:t>
            </w:r>
            <w:r w:rsidR="002D0710" w:rsidRPr="00FB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  <w:r w:rsidR="00DD6B7C" w:rsidRPr="00FB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04.</w:t>
            </w:r>
          </w:p>
        </w:tc>
        <w:tc>
          <w:tcPr>
            <w:tcW w:w="2907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4877" w:rsidRPr="00FB3EDA" w:rsidRDefault="00254877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4877" w:rsidRPr="00FB3EDA" w:rsidRDefault="00254877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</w:tr>
      <w:tr w:rsidR="0075332A" w:rsidRPr="00FB3EDA" w:rsidTr="002D0710">
        <w:trPr>
          <w:gridAfter w:val="2"/>
          <w:wAfter w:w="4785" w:type="dxa"/>
          <w:trHeight w:val="1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2A" w:rsidRPr="00FB3EDA" w:rsidRDefault="0075332A" w:rsidP="0075332A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B3EDA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75332A" w:rsidRPr="00FB3EDA" w:rsidRDefault="0075332A" w:rsidP="0075332A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A" w:rsidRPr="00FB3EDA" w:rsidRDefault="0075332A" w:rsidP="00753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2A" w:rsidRPr="00FB3EDA" w:rsidRDefault="0075332A" w:rsidP="0075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2A" w:rsidRPr="00FB3EDA" w:rsidRDefault="0075332A" w:rsidP="0075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Calibri" w:hAnsi="Times New Roman" w:cs="Times New Roman"/>
                <w:sz w:val="24"/>
                <w:szCs w:val="24"/>
              </w:rPr>
              <w:t>Прямая речь. Разделительные и выделительные знаки препинания в предложениях с прямой речью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2A" w:rsidRPr="00FB3EDA" w:rsidRDefault="0075332A" w:rsidP="0075332A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ссылку </w:t>
            </w:r>
            <w:hyperlink r:id="rId4" w:history="1">
              <w:r w:rsidRPr="00FB3E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https://www.youtube.com/watch?v=zx4-ugyjKF4</w:t>
              </w:r>
            </w:hyperlink>
            <w:r w:rsidRPr="00FB3E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5332A" w:rsidRPr="00FB3EDA" w:rsidRDefault="0075332A" w:rsidP="0075332A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z w:val="24"/>
                <w:szCs w:val="24"/>
              </w:rPr>
              <w:t>п.69, упр.409,410</w:t>
            </w:r>
          </w:p>
        </w:tc>
      </w:tr>
      <w:tr w:rsidR="0075332A" w:rsidRPr="00FB3EDA" w:rsidTr="002D0710">
        <w:trPr>
          <w:gridAfter w:val="2"/>
          <w:wAfter w:w="4785" w:type="dxa"/>
          <w:trHeight w:val="1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2A" w:rsidRPr="00FB3EDA" w:rsidRDefault="0075332A" w:rsidP="0075332A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75332A" w:rsidRPr="00FB3EDA" w:rsidRDefault="0075332A" w:rsidP="0075332A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A" w:rsidRPr="00FB3EDA" w:rsidRDefault="0075332A" w:rsidP="00753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2A" w:rsidRPr="00FB3EDA" w:rsidRDefault="0075332A" w:rsidP="0075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2A" w:rsidRPr="00FB3EDA" w:rsidRDefault="0075332A" w:rsidP="0075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z w:val="24"/>
                <w:szCs w:val="24"/>
              </w:rPr>
              <w:t xml:space="preserve">Природа весной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2A" w:rsidRPr="00FB3EDA" w:rsidRDefault="0075332A" w:rsidP="0075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учебника</w:t>
            </w:r>
          </w:p>
          <w:p w:rsidR="0075332A" w:rsidRPr="00FB3EDA" w:rsidRDefault="0075332A" w:rsidP="0075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z w:val="24"/>
                <w:szCs w:val="24"/>
              </w:rPr>
              <w:t>Стр.154-164 Урок 16.</w:t>
            </w:r>
          </w:p>
          <w:p w:rsidR="0075332A" w:rsidRPr="00FB3EDA" w:rsidRDefault="0075332A" w:rsidP="0075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z w:val="24"/>
                <w:szCs w:val="24"/>
              </w:rPr>
              <w:t xml:space="preserve">Упр1.,2  Выпишите и переведите слова. </w:t>
            </w:r>
            <w:proofErr w:type="spellStart"/>
            <w:r w:rsidRPr="00FB3ED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3EDA">
              <w:rPr>
                <w:rFonts w:ascii="Times New Roman" w:hAnsi="Times New Roman" w:cs="Times New Roman"/>
                <w:sz w:val="24"/>
                <w:szCs w:val="24"/>
              </w:rPr>
              <w:t xml:space="preserve"> 3-прочитать вслух, Грамматика Безличное местоимение –</w:t>
            </w:r>
            <w:proofErr w:type="spellStart"/>
            <w:r w:rsidRPr="00F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FB3EDA">
              <w:rPr>
                <w:rFonts w:ascii="Times New Roman" w:hAnsi="Times New Roman" w:cs="Times New Roman"/>
                <w:sz w:val="24"/>
                <w:szCs w:val="24"/>
              </w:rPr>
              <w:t>- не переводится..Стр.156. ,упр.4. Прочитать и перевести</w:t>
            </w:r>
          </w:p>
          <w:p w:rsidR="0075332A" w:rsidRPr="00FB3EDA" w:rsidRDefault="0075332A" w:rsidP="0075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z w:val="24"/>
                <w:szCs w:val="24"/>
              </w:rPr>
              <w:t xml:space="preserve">Стр.150 –грамматика , упр22 </w:t>
            </w:r>
          </w:p>
          <w:p w:rsidR="0075332A" w:rsidRPr="00FB3EDA" w:rsidRDefault="0075332A" w:rsidP="0075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z w:val="24"/>
                <w:szCs w:val="24"/>
              </w:rPr>
              <w:t xml:space="preserve">Стр.157, </w:t>
            </w:r>
            <w:proofErr w:type="spellStart"/>
            <w:r w:rsidRPr="00FB3ED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3EDA">
              <w:rPr>
                <w:rFonts w:ascii="Times New Roman" w:hAnsi="Times New Roman" w:cs="Times New Roman"/>
                <w:sz w:val="24"/>
                <w:szCs w:val="24"/>
              </w:rPr>
              <w:t xml:space="preserve"> 5 –ответить на вопросы по тексту </w:t>
            </w:r>
          </w:p>
          <w:p w:rsidR="0075332A" w:rsidRPr="00FB3EDA" w:rsidRDefault="0075332A" w:rsidP="0075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z w:val="24"/>
                <w:szCs w:val="24"/>
              </w:rPr>
              <w:t xml:space="preserve">Упр.6. Составь предложения </w:t>
            </w:r>
          </w:p>
          <w:p w:rsidR="0075332A" w:rsidRPr="00FB3EDA" w:rsidRDefault="0075332A" w:rsidP="0075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z w:val="24"/>
                <w:szCs w:val="24"/>
              </w:rPr>
              <w:t>Выучи слова упр.1</w:t>
            </w:r>
          </w:p>
        </w:tc>
      </w:tr>
      <w:tr w:rsidR="00846750" w:rsidRPr="00FB3EDA" w:rsidTr="002D0710">
        <w:trPr>
          <w:gridAfter w:val="2"/>
          <w:wAfter w:w="4785" w:type="dxa"/>
          <w:trHeight w:val="1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B3EDA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z w:val="24"/>
                <w:szCs w:val="24"/>
              </w:rPr>
              <w:t>Символизм, постимпрессионизм и модерн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B3E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http://900igr.net/prezentacija/mkhk/simvolizm-postimpressionizm-modern-188254/dlja-izobrazitelnogo-iskusstva-imejuschego-delo-prezhde-vsego-s-2.html   </w:t>
              </w:r>
            </w:hyperlink>
            <w:r w:rsidRPr="00FB3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6750" w:rsidRPr="00FB3EDA" w:rsidRDefault="00846750" w:rsidP="0084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стр.253</w:t>
            </w:r>
          </w:p>
        </w:tc>
      </w:tr>
      <w:tr w:rsidR="00846750" w:rsidRPr="00FB3EDA" w:rsidTr="002D0710">
        <w:trPr>
          <w:gridAfter w:val="2"/>
          <w:wAfter w:w="4785" w:type="dxa"/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B3EDA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846750" w:rsidRPr="00FB3EDA" w:rsidRDefault="00846750" w:rsidP="0084675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Безработица, её причины и последствия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FB3ED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https://resh.edu.ru/subject/lesson/4899/main/161557/</w:t>
              </w:r>
            </w:hyperlink>
          </w:p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Параграф 27, отвечать письменно на вопросы </w:t>
            </w:r>
            <w:proofErr w:type="spellStart"/>
            <w:r w:rsidRPr="00F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F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232, "Проверим себя".</w:t>
            </w:r>
          </w:p>
        </w:tc>
      </w:tr>
      <w:tr w:rsidR="00846750" w:rsidRPr="00FB3EDA" w:rsidTr="002D0710">
        <w:trPr>
          <w:gridAfter w:val="2"/>
          <w:wAfter w:w="4785" w:type="dxa"/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846750" w:rsidRPr="00FB3EDA" w:rsidRDefault="00846750" w:rsidP="008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>Инструктаж по ТБ</w:t>
            </w:r>
            <w:r w:rsidRPr="00FB3EDA">
              <w:rPr>
                <w:rFonts w:ascii="Times New Roman" w:hAnsi="Times New Roman" w:cs="Times New Roman"/>
                <w:sz w:val="24"/>
                <w:szCs w:val="24"/>
              </w:rPr>
              <w:t>.   Обучение эстафетному бегу.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B3E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https://infourok.ru/prezentaciya-po-fizkulture-na-temu-obuchenie-estafetnomu-begu-610927.html</w:t>
              </w:r>
            </w:hyperlink>
            <w:r w:rsidRPr="00FB3EDA">
              <w:rPr>
                <w:rFonts w:ascii="Times New Roman" w:hAnsi="Times New Roman" w:cs="Times New Roman"/>
                <w:sz w:val="24"/>
                <w:szCs w:val="24"/>
              </w:rPr>
              <w:cr/>
              <w:t>стр. 75-80</w:t>
            </w:r>
          </w:p>
          <w:p w:rsidR="00846750" w:rsidRPr="00FB3EDA" w:rsidRDefault="00846750" w:rsidP="008467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50" w:rsidRPr="00FB3EDA" w:rsidTr="002D0710">
        <w:trPr>
          <w:gridAfter w:val="1"/>
          <w:wAfter w:w="640" w:type="dxa"/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12.40 – </w:t>
            </w:r>
            <w:r w:rsidRPr="00FB3E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Мотивы и образы поэзии </w:t>
            </w:r>
            <w:r w:rsidRPr="00FB3E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Ильи Швеца</w:t>
            </w:r>
          </w:p>
          <w:p w:rsidR="00846750" w:rsidRPr="00FB3EDA" w:rsidRDefault="00846750" w:rsidP="00846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Calibri" w:hAnsi="Times New Roman" w:cs="Times New Roman"/>
                <w:sz w:val="24"/>
                <w:szCs w:val="24"/>
              </w:rPr>
              <w:t>Р.Р. Заочная экскурсия в дом-музей И. Швеца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просмотреть материал по ссылке </w:t>
            </w:r>
            <w:hyperlink r:id="rId8" w:history="1">
              <w:r w:rsidRPr="00FB3E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http://www.myshared.ru/slide/1092479/</w:t>
              </w:r>
            </w:hyperlink>
            <w:r w:rsidRPr="00FB3EDA">
              <w:rPr>
                <w:rFonts w:ascii="Times New Roman" w:hAnsi="Times New Roman" w:cs="Times New Roman"/>
                <w:sz w:val="24"/>
                <w:szCs w:val="24"/>
              </w:rPr>
              <w:t>, составить конспект по презентации</w:t>
            </w:r>
          </w:p>
        </w:tc>
        <w:tc>
          <w:tcPr>
            <w:tcW w:w="4145" w:type="dxa"/>
          </w:tcPr>
          <w:p w:rsidR="00846750" w:rsidRPr="00FB3EDA" w:rsidRDefault="00846750" w:rsidP="008467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50" w:rsidRPr="00FB3EDA" w:rsidTr="002D0710">
        <w:trPr>
          <w:gridAfter w:val="2"/>
          <w:wAfter w:w="4785" w:type="dxa"/>
          <w:trHeight w:val="301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Вторник                  28.04.</w:t>
            </w: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750" w:rsidRPr="00FB3EDA" w:rsidTr="002D0710">
        <w:trPr>
          <w:gridAfter w:val="2"/>
          <w:wAfter w:w="4785" w:type="dxa"/>
          <w:trHeight w:val="1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B3EDA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Calibri" w:hAnsi="Times New Roman" w:cs="Times New Roman"/>
                <w:sz w:val="24"/>
                <w:szCs w:val="24"/>
              </w:rPr>
              <w:t>Реферат. Учебно-научная дискуссия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B3E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http://ou3.krut.obr55.ru/doc/dist/rodnyazyk_8kl_0904.pdf</w:t>
              </w:r>
            </w:hyperlink>
            <w:r w:rsidRPr="00FB3EDA">
              <w:rPr>
                <w:rFonts w:ascii="Times New Roman" w:hAnsi="Times New Roman" w:cs="Times New Roman"/>
                <w:sz w:val="24"/>
                <w:szCs w:val="24"/>
              </w:rPr>
              <w:t>, выполнить задание 1-4 письменно</w:t>
            </w:r>
          </w:p>
        </w:tc>
      </w:tr>
      <w:tr w:rsidR="00846750" w:rsidRPr="00FB3EDA" w:rsidTr="002D0710">
        <w:trPr>
          <w:gridAfter w:val="2"/>
          <w:wAfter w:w="4785" w:type="dxa"/>
          <w:trHeight w:val="1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</w:t>
            </w:r>
          </w:p>
          <w:p w:rsidR="00846750" w:rsidRPr="00FB3EDA" w:rsidRDefault="00846750" w:rsidP="0084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z w:val="24"/>
                <w:szCs w:val="24"/>
              </w:rPr>
              <w:t>« Как одеться на школьную вечеринку?»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B3E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В.</w:t>
              </w:r>
            </w:hyperlink>
            <w:r w:rsidRPr="00FB3EDA">
              <w:rPr>
                <w:rFonts w:ascii="Times New Roman" w:hAnsi="Times New Roman" w:cs="Times New Roman"/>
                <w:sz w:val="24"/>
                <w:szCs w:val="24"/>
              </w:rPr>
              <w:t xml:space="preserve"> Р. 179</w:t>
            </w:r>
          </w:p>
        </w:tc>
      </w:tr>
      <w:tr w:rsidR="00846750" w:rsidRPr="00FB3EDA" w:rsidTr="002D0710">
        <w:trPr>
          <w:gridAfter w:val="2"/>
          <w:wAfter w:w="4785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B3EDA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846750" w:rsidRPr="00FB3EDA" w:rsidRDefault="00846750" w:rsidP="0084675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bCs/>
                <w:sz w:val="24"/>
                <w:szCs w:val="24"/>
              </w:rPr>
              <w:t>А.Т. Твардовский. «Василий Теркин»: особенности композиции поэмы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ссылку  </w:t>
            </w:r>
            <w:hyperlink r:id="rId11" w:history="1">
              <w:r w:rsidRPr="00FB3E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https://www.youtube.com/watch?v=C-Z-WS9Gd9E</w:t>
              </w:r>
            </w:hyperlink>
            <w:r w:rsidRPr="00FB3EDA">
              <w:rPr>
                <w:rFonts w:ascii="Times New Roman" w:hAnsi="Times New Roman" w:cs="Times New Roman"/>
                <w:sz w:val="24"/>
                <w:szCs w:val="24"/>
              </w:rPr>
              <w:t xml:space="preserve">, ответить на </w:t>
            </w:r>
            <w:proofErr w:type="spellStart"/>
            <w:r w:rsidRPr="00FB3ED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FB3EDA">
              <w:rPr>
                <w:rFonts w:ascii="Times New Roman" w:hAnsi="Times New Roman" w:cs="Times New Roman"/>
                <w:sz w:val="24"/>
                <w:szCs w:val="24"/>
              </w:rPr>
              <w:t>.  Кому, кроме Тёркина, принадлежит главная роль в поэме? Чем вас привлекает этот герой?</w:t>
            </w:r>
          </w:p>
          <w:p w:rsidR="00846750" w:rsidRPr="00FB3EDA" w:rsidRDefault="00846750" w:rsidP="00846750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z w:val="24"/>
                <w:szCs w:val="24"/>
              </w:rPr>
              <w:t>Какова главная мысль главы «Переправа»?</w:t>
            </w:r>
          </w:p>
          <w:p w:rsidR="00846750" w:rsidRPr="00FB3EDA" w:rsidRDefault="00846750" w:rsidP="00846750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z w:val="24"/>
                <w:szCs w:val="24"/>
              </w:rPr>
              <w:t>Что подчёркивает автор в характере Василия Тёркина в главе «О награде»?</w:t>
            </w:r>
          </w:p>
        </w:tc>
      </w:tr>
      <w:tr w:rsidR="00846750" w:rsidRPr="00FB3EDA" w:rsidTr="002D0710">
        <w:trPr>
          <w:gridAfter w:val="2"/>
          <w:wAfter w:w="4785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B3EDA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846750" w:rsidRPr="00FB3EDA" w:rsidRDefault="00846750" w:rsidP="0084675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электроизмерительных приборов. Подготовка к контрольной работе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r w:rsidRPr="00FB3EDA"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  <w:r w:rsidRPr="00FB3E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  <w:r w:rsidRPr="00FB3EDA">
              <w:rPr>
                <w:rFonts w:ascii="Times New Roman" w:hAnsi="Times New Roman" w:cs="Times New Roman"/>
                <w:sz w:val="24"/>
                <w:szCs w:val="24"/>
              </w:rPr>
              <w:t>-файл) (ссылка 1).</w:t>
            </w:r>
            <w:r w:rsidRPr="00FB3EDA">
              <w:rPr>
                <w:rFonts w:ascii="Times New Roman" w:hAnsi="Times New Roman" w:cs="Times New Roman"/>
                <w:sz w:val="24"/>
                <w:szCs w:val="24"/>
              </w:rPr>
              <w:br/>
              <w:t>Записать: классификацию приборов, желательно нарисовать СХЕМАТИЧНО, устройство (с цифрами), достоинства и недостатки.</w:t>
            </w:r>
          </w:p>
          <w:p w:rsidR="00846750" w:rsidRPr="00FB3EDA" w:rsidRDefault="00846750" w:rsidP="0084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z w:val="24"/>
                <w:szCs w:val="24"/>
              </w:rPr>
              <w:t>Выполнить тест (ссылка 2). Ответы- на почту учителя</w:t>
            </w:r>
          </w:p>
          <w:p w:rsidR="00846750" w:rsidRPr="00FB3EDA" w:rsidRDefault="00846750" w:rsidP="0084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B3E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https://www.belstu.by/Portals/0/userfiles/70/Приборы/elektroizmeriteljnie-pribori.pdf</w:t>
              </w:r>
            </w:hyperlink>
          </w:p>
          <w:p w:rsidR="00846750" w:rsidRPr="00FB3EDA" w:rsidRDefault="00846750" w:rsidP="0084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B3E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https://yadi.sk/i/EGht6Gg1BZlNKg</w:t>
              </w:r>
            </w:hyperlink>
          </w:p>
        </w:tc>
      </w:tr>
      <w:tr w:rsidR="00846750" w:rsidRPr="00FB3EDA" w:rsidTr="002D0710">
        <w:trPr>
          <w:gridAfter w:val="2"/>
          <w:wAfter w:w="4785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846750" w:rsidRPr="00FB3EDA" w:rsidRDefault="00846750" w:rsidP="008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z w:val="24"/>
                <w:szCs w:val="24"/>
              </w:rPr>
              <w:t>Решение задач на наглядное представление статистической информации.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B3E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https://resh.edu.ru/subject/lesson/1988/main/</w:t>
              </w:r>
            </w:hyperlink>
          </w:p>
          <w:p w:rsidR="00846750" w:rsidRPr="00FB3EDA" w:rsidRDefault="00846750" w:rsidP="008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FB3E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846750" w:rsidRPr="00FB3EDA" w:rsidTr="002D0710">
        <w:trPr>
          <w:gridAfter w:val="2"/>
          <w:wAfter w:w="4785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12.40 – 13.10</w:t>
            </w:r>
          </w:p>
          <w:p w:rsidR="00846750" w:rsidRPr="00FB3EDA" w:rsidRDefault="00846750" w:rsidP="0084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жизни российских крестьян и горожан  в XVIII в.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Pr="00FB3ED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https://resh.edu.ru/subject/lesson/2085/main/</w:t>
              </w:r>
            </w:hyperlink>
            <w:r w:rsidRPr="00F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Параграф 24, пункт 1,2, отвечать на вопросы письменно</w:t>
            </w:r>
          </w:p>
        </w:tc>
      </w:tr>
      <w:tr w:rsidR="00846750" w:rsidRPr="00FB3EDA" w:rsidTr="002D0710">
        <w:trPr>
          <w:gridAfter w:val="2"/>
          <w:wAfter w:w="4785" w:type="dxa"/>
          <w:trHeight w:val="2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z w:val="24"/>
                <w:szCs w:val="24"/>
              </w:rPr>
              <w:t>Повторение. Преобразование рациональных выражений.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z w:val="24"/>
                <w:szCs w:val="24"/>
              </w:rPr>
              <w:t>Повторить П.1-2</w:t>
            </w:r>
          </w:p>
          <w:p w:rsidR="00846750" w:rsidRPr="00FB3EDA" w:rsidRDefault="00846750" w:rsidP="008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FB3E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846750" w:rsidRPr="00FB3EDA" w:rsidTr="002D0710">
        <w:trPr>
          <w:gridAfter w:val="2"/>
          <w:wAfter w:w="4785" w:type="dxa"/>
          <w:trHeight w:val="251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                   29.04.</w:t>
            </w: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750" w:rsidRPr="00FB3EDA" w:rsidTr="002D0710">
        <w:trPr>
          <w:gridAfter w:val="2"/>
          <w:wAfter w:w="4785" w:type="dxa"/>
          <w:trHeight w:val="24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z w:val="24"/>
                <w:szCs w:val="24"/>
              </w:rPr>
              <w:t>Решение задач на окружность.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z w:val="24"/>
                <w:szCs w:val="24"/>
              </w:rPr>
              <w:t>Читать пункт 77-78. Решить задачи.</w:t>
            </w:r>
          </w:p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z w:val="24"/>
                <w:szCs w:val="24"/>
              </w:rPr>
              <w:t>№1. Периметр равностороннего треугольника равен 12</w:t>
            </w: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FB3EDA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3.75pt;height:16.95pt" equationxml="&lt;">
                  <v:imagedata r:id="rId16" o:title="" chromakey="white"/>
                </v:shape>
              </w:pict>
            </w: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3EDA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pict>
                <v:shape id="_x0000_i1030" type="#_x0000_t75" style="width:13.75pt;height:16.95pt" equationxml="&lt;">
                  <v:imagedata r:id="rId16" o:title="" chromakey="white"/>
                </v:shape>
              </w:pict>
            </w: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см. найдите радиус окружности , вписанной в треугольник.</w:t>
            </w:r>
          </w:p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№2. Около окружности описана равнобедренная трапеция, боковая сторона которой равна 8см. найдите периметр трапеции.</w:t>
            </w:r>
          </w:p>
          <w:p w:rsidR="00846750" w:rsidRPr="00FB3EDA" w:rsidRDefault="00846750" w:rsidP="00846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№3. Около прямоугольного треугольника описана окружность радиуса 10см. Найдите периметр и площадь этого треугольника, если его катет равен 16см.</w:t>
            </w:r>
          </w:p>
        </w:tc>
      </w:tr>
      <w:tr w:rsidR="00846750" w:rsidRPr="00FB3EDA" w:rsidTr="002D0710">
        <w:trPr>
          <w:gridAfter w:val="2"/>
          <w:wAfter w:w="4785" w:type="dxa"/>
          <w:trHeight w:val="24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Генетическая связь между классами. Осуществление превращений.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z w:val="24"/>
                <w:szCs w:val="24"/>
              </w:rPr>
              <w:t>Параграф 43, упр. 1-4 письменно.</w:t>
            </w:r>
          </w:p>
        </w:tc>
      </w:tr>
      <w:tr w:rsidR="00846750" w:rsidRPr="00FB3EDA" w:rsidTr="002D0710">
        <w:trPr>
          <w:gridAfter w:val="2"/>
          <w:wAfter w:w="4785" w:type="dxa"/>
          <w:trHeight w:val="2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z w:val="24"/>
                <w:szCs w:val="24"/>
              </w:rPr>
              <w:t>В. Р. 154-177</w:t>
            </w:r>
          </w:p>
        </w:tc>
      </w:tr>
      <w:tr w:rsidR="00846750" w:rsidRPr="00FB3EDA" w:rsidTr="002D0710">
        <w:trPr>
          <w:gridAfter w:val="2"/>
          <w:wAfter w:w="4785" w:type="dxa"/>
          <w:trHeight w:val="2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Особенности высшей нервной деятельности человека. Речь и сознание. Познавательные процессы.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Pr="00FB3E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1680440776949092059&amp;text=%D0%BE%D1%81%D0%BE%D0%B1%D0%B5%D0%BD%D0%BD%D0%BE%D1%81%D1%82%D0%B8%20%D0%B2%D1%8B%D1%81%D1%88%D0%B5%D0%B9%20%D0%BD%D0%B5%D1%80%D0%B2%D0%BD%D0%BE%D0%B9%20%D0%B4%D0%B5%D1%8F%D1%82%D0%B5%D0%BB%D1%8C%D0%BD%D0%BE%D1%81%D1%82%D0%B8%20%D1%87%D0%B5%D0%BB%D0%BE%D0%B2%D0%B5%D0%BA%D0%B0%20%D1%80%D0%B5%D1%87%D1%8C%20%D0%B8%20%D1%81%D0%BE%D0%B7%D0%BD%D0%B0%D0%BD%D0%B8%D0%B5%20%D0%BF%D0%BE%D0%B7%D0%BD%D0%B0%D0%B2%D0%B0%D1%82%D0%B5%D0%BB%D1%8C%D0%BD%D1%8B%D0%B5%20%D0%BF%D1%80%D0%BE%D1%86</w:t>
              </w:r>
              <w:r w:rsidRPr="00FB3E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%D0%B5%D1%81%D1%81%D1%8B%20%D0%B2%D0%B8%D0%B4%D0%B5%D0%BE%D1%83%D1%80%D0%BE%D0%BA&amp;text=%D1%81%D0%BE%D0%B7%D0%BD%D0%B0%D0%BD%D0%B8%D0%B5%20&amp;path=wizard&amp;parent-reqid=1587558449199255-459465212598919482600304-production-app-host-vla-web-yp-159&amp;redircnt=1587558533.1</w:t>
              </w:r>
            </w:hyperlink>
            <w:r w:rsidRPr="00F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6750" w:rsidRPr="00FB3EDA" w:rsidRDefault="00846750" w:rsidP="008467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6750" w:rsidRPr="00FB3EDA" w:rsidRDefault="00846750" w:rsidP="008467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6750" w:rsidRPr="00FB3EDA" w:rsidRDefault="00846750" w:rsidP="008467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§56 вопросы 2,6,7,10,11,12 письменно</w:t>
            </w:r>
          </w:p>
        </w:tc>
      </w:tr>
      <w:tr w:rsidR="00846750" w:rsidRPr="00FB3EDA" w:rsidTr="002D0710">
        <w:trPr>
          <w:gridAfter w:val="2"/>
          <w:wAfter w:w="4785" w:type="dxa"/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12.40 – 13.10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Calibri" w:hAnsi="Times New Roman" w:cs="Times New Roman"/>
                <w:sz w:val="24"/>
                <w:szCs w:val="24"/>
              </w:rPr>
              <w:t>Р/Р Диалог.</w:t>
            </w:r>
          </w:p>
          <w:p w:rsidR="00846750" w:rsidRPr="00FB3EDA" w:rsidRDefault="00846750" w:rsidP="00846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Calibri" w:hAnsi="Times New Roman" w:cs="Times New Roman"/>
                <w:sz w:val="24"/>
                <w:szCs w:val="24"/>
              </w:rPr>
              <w:t>Р/Р Рассказ.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ссылку </w:t>
            </w:r>
            <w:hyperlink r:id="rId18" w:history="1">
              <w:r w:rsidRPr="00FB3E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https://www.youtube.com/watch?v=KqyW6yC_m-8</w:t>
              </w:r>
            </w:hyperlink>
            <w:r w:rsidRPr="00FB3EDA">
              <w:rPr>
                <w:rFonts w:ascii="Times New Roman" w:hAnsi="Times New Roman" w:cs="Times New Roman"/>
                <w:sz w:val="24"/>
                <w:szCs w:val="24"/>
              </w:rPr>
              <w:t>, п.69,70, упр.416, 417</w:t>
            </w:r>
          </w:p>
        </w:tc>
      </w:tr>
      <w:tr w:rsidR="00846750" w:rsidRPr="00FB3EDA" w:rsidTr="002D0710">
        <w:trPr>
          <w:gridAfter w:val="2"/>
          <w:wAfter w:w="4785" w:type="dxa"/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Генетическая связь между классами. Осуществление превращений.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z w:val="24"/>
                <w:szCs w:val="24"/>
              </w:rPr>
              <w:t>Параграф 43, упр. 1-4 письменно.</w:t>
            </w:r>
          </w:p>
        </w:tc>
      </w:tr>
      <w:tr w:rsidR="00846750" w:rsidRPr="00FB3EDA" w:rsidTr="002D0710">
        <w:trPr>
          <w:gridAfter w:val="2"/>
          <w:wAfter w:w="4785" w:type="dxa"/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  <w:p w:rsidR="00846750" w:rsidRPr="00FB3EDA" w:rsidRDefault="00846750" w:rsidP="00846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Психические процессы, важные для </w:t>
            </w:r>
          </w:p>
          <w:p w:rsidR="00846750" w:rsidRPr="00FB3EDA" w:rsidRDefault="00846750" w:rsidP="0084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z w:val="24"/>
                <w:szCs w:val="24"/>
              </w:rPr>
              <w:t>профессионального самоопределения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B3E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https://infourok.ru/psihicheskie-processi-i-ih-rol-v-professionalnom-samoopredelenii-2209437.html</w:t>
              </w:r>
            </w:hyperlink>
            <w:r w:rsidRPr="00FB3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6750" w:rsidRPr="00FB3EDA" w:rsidTr="002D0710">
        <w:trPr>
          <w:gridAfter w:val="2"/>
          <w:wAfter w:w="4785" w:type="dxa"/>
          <w:trHeight w:val="229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                   30.04.</w:t>
            </w: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750" w:rsidRPr="00FB3EDA" w:rsidTr="002D0710">
        <w:trPr>
          <w:gridAfter w:val="2"/>
          <w:wAfter w:w="4785" w:type="dxa"/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B3EDA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846750" w:rsidRPr="00FB3EDA" w:rsidRDefault="00846750" w:rsidP="0084675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z w:val="24"/>
                <w:szCs w:val="24"/>
              </w:rPr>
              <w:t>Народы России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B3E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https://resh.edu.ru/subject/lesson/1708/main/</w:t>
              </w:r>
            </w:hyperlink>
            <w:r w:rsidRPr="00FB3E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6750" w:rsidRPr="00FB3EDA" w:rsidRDefault="00846750" w:rsidP="0084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z w:val="24"/>
                <w:szCs w:val="24"/>
              </w:rPr>
              <w:t>(новый материал, тест)</w:t>
            </w:r>
          </w:p>
          <w:p w:rsidR="00846750" w:rsidRPr="00FB3EDA" w:rsidRDefault="00846750" w:rsidP="008467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параграфы №51-53 стр. 140-145. Письменно ответить на вопросы (Мои географические исследования. Стр.141 и стр.145) </w:t>
            </w:r>
          </w:p>
        </w:tc>
      </w:tr>
      <w:tr w:rsidR="00846750" w:rsidRPr="00FB3EDA" w:rsidTr="002D0710">
        <w:trPr>
          <w:gridAfter w:val="2"/>
          <w:wAfter w:w="4785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846750" w:rsidRPr="00FB3EDA" w:rsidRDefault="00846750" w:rsidP="0084675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№3 «Электромагнитные явления»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z w:val="24"/>
                <w:szCs w:val="24"/>
              </w:rPr>
              <w:t>Выполнить тест. На почту прислать ОТВЕТЫ. В теме письма ФИО обязательно.</w:t>
            </w:r>
            <w:r w:rsidRPr="00FB3E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1" w:history="1">
              <w:r w:rsidRPr="00FB3E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nikolas</w:t>
              </w:r>
              <w:r w:rsidRPr="00FB3E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B3E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FB3E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Pr="00FB3E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B3E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3E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46750" w:rsidRPr="00FB3EDA" w:rsidRDefault="00846750" w:rsidP="0084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FB3E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https://yadi.sk/i/6awEz2ij2PPpSg</w:t>
              </w:r>
            </w:hyperlink>
          </w:p>
        </w:tc>
      </w:tr>
      <w:tr w:rsidR="00846750" w:rsidRPr="00FB3EDA" w:rsidTr="002D0710">
        <w:trPr>
          <w:gridAfter w:val="2"/>
          <w:wAfter w:w="4785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B3EDA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846750" w:rsidRPr="00FB3EDA" w:rsidRDefault="00846750" w:rsidP="0084675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«Окружность».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z w:val="24"/>
                <w:szCs w:val="24"/>
              </w:rPr>
              <w:t>№1. Два угла треугольника равны 60° и 80°. Найдите градусные меры дуг, на которые вершины данного треугольника делят описанную окружность.</w:t>
            </w:r>
          </w:p>
          <w:p w:rsidR="00846750" w:rsidRPr="00FB3EDA" w:rsidRDefault="00846750" w:rsidP="008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z w:val="24"/>
                <w:szCs w:val="24"/>
              </w:rPr>
              <w:t xml:space="preserve">№2.Радиус вписанной в равносторонний треугольник окружности  равен 2см. Найдите </w:t>
            </w:r>
            <w:r w:rsidRPr="00FB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периметр треугольника и радиус описанной окружности.</w:t>
            </w:r>
          </w:p>
          <w:p w:rsidR="00846750" w:rsidRPr="00FB3EDA" w:rsidRDefault="00846750" w:rsidP="008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z w:val="24"/>
                <w:szCs w:val="24"/>
              </w:rPr>
              <w:t>№3. Диагонали ромба равны 30см и 40см. Найдите радиус окружности вписанной в ромб.</w:t>
            </w:r>
          </w:p>
          <w:p w:rsidR="00846750" w:rsidRPr="00FB3EDA" w:rsidRDefault="00846750" w:rsidP="00846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z w:val="24"/>
                <w:szCs w:val="24"/>
              </w:rPr>
              <w:t>№4. В треугольник, углы которого относятся как 1:3:5, вписана окружность. Найдите углы между радиусами, проведенными в точки касания.</w:t>
            </w:r>
          </w:p>
        </w:tc>
      </w:tr>
      <w:tr w:rsidR="00846750" w:rsidRPr="00FB3EDA" w:rsidTr="002D0710">
        <w:trPr>
          <w:gridAfter w:val="2"/>
          <w:wAfter w:w="4785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B3EDA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11.10 — 11.40</w:t>
            </w:r>
          </w:p>
          <w:p w:rsidR="00846750" w:rsidRPr="00FB3EDA" w:rsidRDefault="00846750" w:rsidP="0084675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pStyle w:val="a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Воля. Эмоции. Внимание</w:t>
            </w:r>
          </w:p>
          <w:p w:rsidR="00846750" w:rsidRPr="00FB3EDA" w:rsidRDefault="00846750" w:rsidP="008467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hyperlink r:id="rId23" w:history="1">
              <w:r w:rsidRPr="00FB3E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8668013319824770829&amp;text=%D0%BE%D1%81%D0%BE%D0%B1%D0%B5%D0%BD%D0%BD%D0%BE%D1%81%D1%82%D0%B8%20%D0%B2%D1%8B%D1%81%D1%88%D0%B5%D0%B9%20%D0%BD%D0%B5%D1%80%D0%B2%D0%BD%D0%BE%D0%B9%20%D0%B4%D0%B5%D1%8F%D1%82%D0%B5%D0%BB%D1%8C%D0%BD%D0%BE%D1%81%D1%82%D0%B8%20%D1%87%D0%B5%D0%BB%D0%BE%D0%B2%D0%B5%D0%BA%D0%B0%20%D1%80%D0%B5%D1%87%D1%8C%20%D0%B8%20%D1%81%D0%BE%D0%B7%D0%BD%D0%B0%D0%BD%D0%B8%D0%B5%20%D0%BF%D0%BE%D0%B7%D0%BD%D0%B0%D0%B2%D0%B0%D1%82%D0%B5%D0%BB%D1%8C%D0%BD%D1%8B%D0%B5%20%D0%BF%D1%80%D0%BE%D1%86%D0%B5%D1%81%D1%81%D1%8B%20%D0%B2%D0%B8%D0%B4%D0%B5%D0%BE%D1%83%D1%80%D0%BE%D0%BA&amp;text=%D1%81%D0%BE%D0%B7%D0%BD%D0%B0%D0%BD%D0%B8%D0%B5%20&amp;path=wizard&amp;parent-reqid=1587558449199255-459465212598919482600304-production-app-host-vla-web-yp-159&amp;redircnt=1587558604.1</w:t>
              </w:r>
            </w:hyperlink>
            <w:r w:rsidRPr="00F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846750" w:rsidRPr="00FB3EDA" w:rsidRDefault="00846750" w:rsidP="008467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6750" w:rsidRPr="00FB3EDA" w:rsidRDefault="00846750" w:rsidP="008467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§57вопросы1,2,3,6,9  письменно</w:t>
            </w:r>
          </w:p>
        </w:tc>
      </w:tr>
      <w:tr w:rsidR="00846750" w:rsidRPr="00FB3EDA" w:rsidTr="002D0710">
        <w:trPr>
          <w:gridAfter w:val="2"/>
          <w:wAfter w:w="4785" w:type="dxa"/>
          <w:trHeight w:val="23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846750" w:rsidRPr="00FB3EDA" w:rsidRDefault="00846750" w:rsidP="008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проведения водного похода</w:t>
            </w:r>
          </w:p>
          <w:p w:rsidR="00846750" w:rsidRPr="00FB3EDA" w:rsidRDefault="00846750" w:rsidP="008467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FB3E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https://ppt4web.ru/obzh/vodnye-pokhody-i-obespechenie-bezopasnosti-na-vode.html</w:t>
              </w:r>
            </w:hyperlink>
          </w:p>
          <w:p w:rsidR="00846750" w:rsidRPr="00FB3EDA" w:rsidRDefault="00846750" w:rsidP="0084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z w:val="24"/>
                <w:szCs w:val="24"/>
              </w:rPr>
              <w:t>Стр. 179-181</w:t>
            </w:r>
          </w:p>
          <w:p w:rsidR="00846750" w:rsidRPr="00FB3EDA" w:rsidRDefault="00846750" w:rsidP="0084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846750" w:rsidRPr="00FB3EDA" w:rsidRDefault="00846750" w:rsidP="0084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FB3E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https://kupidonia.ru/viktoriny-result/test-po-obzh-bezopasnyj-otdyh-na-vodoemah-smirnov-hrennikov-8-klass</w:t>
              </w:r>
            </w:hyperlink>
          </w:p>
        </w:tc>
      </w:tr>
      <w:tr w:rsidR="00846750" w:rsidRPr="00FB3EDA" w:rsidTr="002D0710">
        <w:trPr>
          <w:gridAfter w:val="2"/>
          <w:wAfter w:w="4785" w:type="dxa"/>
          <w:trHeight w:val="2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12.40 – 13.10</w:t>
            </w:r>
          </w:p>
          <w:p w:rsidR="00846750" w:rsidRPr="00FB3EDA" w:rsidRDefault="00846750" w:rsidP="0084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жизни дворянства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6" w:history="1">
              <w:r w:rsidRPr="00FB3ED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https://resh.edu.ru/subject/lesson/2085/main/</w:t>
              </w:r>
            </w:hyperlink>
            <w:r w:rsidRPr="00F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846750" w:rsidRPr="00FB3EDA" w:rsidRDefault="00846750" w:rsidP="008467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24, пункт 3,4, отвечать на вопросы письменно</w:t>
            </w:r>
          </w:p>
        </w:tc>
      </w:tr>
      <w:tr w:rsidR="00846750" w:rsidRPr="00FB3EDA" w:rsidTr="002D0710">
        <w:trPr>
          <w:gridAfter w:val="2"/>
          <w:wAfter w:w="4785" w:type="dxa"/>
          <w:trHeight w:val="2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  <w:p w:rsidR="00846750" w:rsidRPr="00FB3EDA" w:rsidRDefault="00846750" w:rsidP="00846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shd w:val="clear" w:color="auto" w:fill="FFFFFF"/>
              <w:spacing w:line="230" w:lineRule="exact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z w:val="24"/>
                <w:szCs w:val="24"/>
              </w:rPr>
              <w:t>Повторение эстафетного бега. Игра «Русская лапта»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750" w:rsidRPr="00FB3EDA" w:rsidRDefault="00846750" w:rsidP="0084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FB3E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https://infourok.ru/prezentaciya-po-fizkulture-na-temu-obuchenie-estafetnomu-begu-610927.html</w:t>
              </w:r>
            </w:hyperlink>
            <w:r w:rsidRPr="00FB3EDA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846750" w:rsidRPr="00FB3EDA" w:rsidRDefault="00846750" w:rsidP="0084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 по теме «Техника безопасности на уроках легкой атлетики»</w:t>
            </w:r>
          </w:p>
        </w:tc>
      </w:tr>
      <w:tr w:rsidR="00846750" w:rsidRPr="00FB3EDA" w:rsidTr="002D0710">
        <w:trPr>
          <w:gridAfter w:val="2"/>
          <w:wAfter w:w="4785" w:type="dxa"/>
          <w:trHeight w:val="268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                     01. 05.</w:t>
            </w: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50" w:rsidRPr="00FB3EDA" w:rsidTr="002D0710">
        <w:trPr>
          <w:gridAfter w:val="2"/>
          <w:wAfter w:w="4785" w:type="dxa"/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750" w:rsidRPr="00FB3EDA" w:rsidTr="002D0710">
        <w:trPr>
          <w:gridAfter w:val="2"/>
          <w:wAfter w:w="4785" w:type="dxa"/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B3EDA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50" w:rsidRPr="00FB3EDA" w:rsidTr="002D0710">
        <w:trPr>
          <w:gridAfter w:val="2"/>
          <w:wAfter w:w="4785" w:type="dxa"/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50" w:rsidRPr="00FB3EDA" w:rsidTr="000C7F62">
        <w:trPr>
          <w:gridAfter w:val="2"/>
          <w:wAfter w:w="4785" w:type="dxa"/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B3EDA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846750" w:rsidRPr="00FB3EDA" w:rsidRDefault="00846750" w:rsidP="0084675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50" w:rsidRPr="00FB3EDA" w:rsidTr="000C7F62">
        <w:trPr>
          <w:gridAfter w:val="2"/>
          <w:wAfter w:w="4785" w:type="dxa"/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B3EDA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50" w:rsidRPr="00FB3EDA" w:rsidTr="000C7F62">
        <w:trPr>
          <w:gridAfter w:val="2"/>
          <w:wAfter w:w="4785" w:type="dxa"/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846750" w:rsidRPr="00FB3EDA" w:rsidRDefault="00846750" w:rsidP="008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50" w:rsidRPr="00FB3EDA" w:rsidTr="000C7F62">
        <w:trPr>
          <w:trHeight w:val="10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12.40 – </w:t>
            </w:r>
            <w:r w:rsidRPr="00FB3E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13.10</w:t>
            </w:r>
          </w:p>
          <w:p w:rsidR="00846750" w:rsidRPr="00FB3EDA" w:rsidRDefault="00846750" w:rsidP="008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50" w:rsidRPr="00FB3EDA" w:rsidRDefault="00846750" w:rsidP="0084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846750" w:rsidRPr="00FB3EDA" w:rsidRDefault="00846750" w:rsidP="0084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147" w:rsidRPr="00FB3EDA" w:rsidRDefault="00533147" w:rsidP="00533147">
      <w:pPr>
        <w:rPr>
          <w:rFonts w:ascii="Times New Roman" w:hAnsi="Times New Roman" w:cs="Times New Roman"/>
          <w:sz w:val="24"/>
          <w:szCs w:val="24"/>
        </w:rPr>
      </w:pPr>
    </w:p>
    <w:p w:rsidR="00250E78" w:rsidRPr="00FB3EDA" w:rsidRDefault="00250E78">
      <w:pPr>
        <w:rPr>
          <w:rFonts w:ascii="Times New Roman" w:hAnsi="Times New Roman" w:cs="Times New Roman"/>
          <w:sz w:val="24"/>
          <w:szCs w:val="24"/>
        </w:rPr>
      </w:pPr>
    </w:p>
    <w:sectPr w:rsidR="00250E78" w:rsidRPr="00FB3EDA" w:rsidSect="006341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>
    <w:useFELayout/>
  </w:compat>
  <w:rsids>
    <w:rsidRoot w:val="00533147"/>
    <w:rsid w:val="000116C9"/>
    <w:rsid w:val="00013EE4"/>
    <w:rsid w:val="00030035"/>
    <w:rsid w:val="00032249"/>
    <w:rsid w:val="00037709"/>
    <w:rsid w:val="00050B85"/>
    <w:rsid w:val="0005332C"/>
    <w:rsid w:val="00056E84"/>
    <w:rsid w:val="000740B4"/>
    <w:rsid w:val="000B5D54"/>
    <w:rsid w:val="000C7F62"/>
    <w:rsid w:val="000E4AC9"/>
    <w:rsid w:val="00127459"/>
    <w:rsid w:val="00137C05"/>
    <w:rsid w:val="001529FC"/>
    <w:rsid w:val="001576E7"/>
    <w:rsid w:val="001867B9"/>
    <w:rsid w:val="001922EA"/>
    <w:rsid w:val="001A2DB2"/>
    <w:rsid w:val="001A5602"/>
    <w:rsid w:val="001C1042"/>
    <w:rsid w:val="001D778B"/>
    <w:rsid w:val="001F17BD"/>
    <w:rsid w:val="00203100"/>
    <w:rsid w:val="002049CD"/>
    <w:rsid w:val="0023093B"/>
    <w:rsid w:val="002310CD"/>
    <w:rsid w:val="00234521"/>
    <w:rsid w:val="00235002"/>
    <w:rsid w:val="00250E78"/>
    <w:rsid w:val="0025404D"/>
    <w:rsid w:val="00254877"/>
    <w:rsid w:val="00262457"/>
    <w:rsid w:val="002663E9"/>
    <w:rsid w:val="002B19CF"/>
    <w:rsid w:val="002C10F1"/>
    <w:rsid w:val="002D0710"/>
    <w:rsid w:val="002D1B29"/>
    <w:rsid w:val="002E04AA"/>
    <w:rsid w:val="003109A2"/>
    <w:rsid w:val="0031110B"/>
    <w:rsid w:val="00321184"/>
    <w:rsid w:val="00355A52"/>
    <w:rsid w:val="0036187E"/>
    <w:rsid w:val="003A0051"/>
    <w:rsid w:val="003B77DD"/>
    <w:rsid w:val="00434E94"/>
    <w:rsid w:val="00442E75"/>
    <w:rsid w:val="00467C74"/>
    <w:rsid w:val="00486BE5"/>
    <w:rsid w:val="004B4643"/>
    <w:rsid w:val="004E33CF"/>
    <w:rsid w:val="00502C1B"/>
    <w:rsid w:val="00504E70"/>
    <w:rsid w:val="005159CA"/>
    <w:rsid w:val="00520004"/>
    <w:rsid w:val="005268FF"/>
    <w:rsid w:val="00533147"/>
    <w:rsid w:val="005402F6"/>
    <w:rsid w:val="00557FC6"/>
    <w:rsid w:val="00586B06"/>
    <w:rsid w:val="005A5F4A"/>
    <w:rsid w:val="005B1B8D"/>
    <w:rsid w:val="005B6079"/>
    <w:rsid w:val="005E2ACB"/>
    <w:rsid w:val="00612081"/>
    <w:rsid w:val="00634107"/>
    <w:rsid w:val="00675811"/>
    <w:rsid w:val="00685A03"/>
    <w:rsid w:val="006B4EA3"/>
    <w:rsid w:val="006B57CD"/>
    <w:rsid w:val="006D1174"/>
    <w:rsid w:val="00705432"/>
    <w:rsid w:val="007321B0"/>
    <w:rsid w:val="007330C5"/>
    <w:rsid w:val="00733F9E"/>
    <w:rsid w:val="0075332A"/>
    <w:rsid w:val="007C07CD"/>
    <w:rsid w:val="007E42A1"/>
    <w:rsid w:val="00846750"/>
    <w:rsid w:val="008646B5"/>
    <w:rsid w:val="00872E7B"/>
    <w:rsid w:val="0087561A"/>
    <w:rsid w:val="008761CE"/>
    <w:rsid w:val="0088259D"/>
    <w:rsid w:val="008B3918"/>
    <w:rsid w:val="008C2F52"/>
    <w:rsid w:val="008C5E83"/>
    <w:rsid w:val="008D065D"/>
    <w:rsid w:val="008D1561"/>
    <w:rsid w:val="008D64F5"/>
    <w:rsid w:val="008E7F83"/>
    <w:rsid w:val="00924F03"/>
    <w:rsid w:val="00941C1B"/>
    <w:rsid w:val="00945A7E"/>
    <w:rsid w:val="00955CEB"/>
    <w:rsid w:val="009710C2"/>
    <w:rsid w:val="00993412"/>
    <w:rsid w:val="00996267"/>
    <w:rsid w:val="009B2A53"/>
    <w:rsid w:val="009B55A0"/>
    <w:rsid w:val="009C4633"/>
    <w:rsid w:val="009C7E57"/>
    <w:rsid w:val="009D2DB4"/>
    <w:rsid w:val="009E21EC"/>
    <w:rsid w:val="009F37B5"/>
    <w:rsid w:val="00A01604"/>
    <w:rsid w:val="00A23A67"/>
    <w:rsid w:val="00A62C28"/>
    <w:rsid w:val="00A92D3F"/>
    <w:rsid w:val="00AA7A15"/>
    <w:rsid w:val="00AB3996"/>
    <w:rsid w:val="00AC560C"/>
    <w:rsid w:val="00AD1160"/>
    <w:rsid w:val="00AD590F"/>
    <w:rsid w:val="00AE2527"/>
    <w:rsid w:val="00B30D1A"/>
    <w:rsid w:val="00B46AFE"/>
    <w:rsid w:val="00B61359"/>
    <w:rsid w:val="00B65596"/>
    <w:rsid w:val="00B94296"/>
    <w:rsid w:val="00BB0BF8"/>
    <w:rsid w:val="00BC2E67"/>
    <w:rsid w:val="00BF7042"/>
    <w:rsid w:val="00C07590"/>
    <w:rsid w:val="00C54344"/>
    <w:rsid w:val="00C90D7E"/>
    <w:rsid w:val="00C92694"/>
    <w:rsid w:val="00C93D93"/>
    <w:rsid w:val="00CB155D"/>
    <w:rsid w:val="00CB6320"/>
    <w:rsid w:val="00CC2EDF"/>
    <w:rsid w:val="00CC5BFB"/>
    <w:rsid w:val="00CE18FD"/>
    <w:rsid w:val="00CE76F8"/>
    <w:rsid w:val="00D047C5"/>
    <w:rsid w:val="00D17977"/>
    <w:rsid w:val="00D27AF5"/>
    <w:rsid w:val="00D3267B"/>
    <w:rsid w:val="00D65C38"/>
    <w:rsid w:val="00D67193"/>
    <w:rsid w:val="00D712E5"/>
    <w:rsid w:val="00D85976"/>
    <w:rsid w:val="00D95CCD"/>
    <w:rsid w:val="00D95DF7"/>
    <w:rsid w:val="00DC040E"/>
    <w:rsid w:val="00DC08F7"/>
    <w:rsid w:val="00DC0FD2"/>
    <w:rsid w:val="00DD6B7C"/>
    <w:rsid w:val="00DE5862"/>
    <w:rsid w:val="00E16773"/>
    <w:rsid w:val="00E34BC2"/>
    <w:rsid w:val="00E518FC"/>
    <w:rsid w:val="00E647E6"/>
    <w:rsid w:val="00E6555D"/>
    <w:rsid w:val="00E722FE"/>
    <w:rsid w:val="00E752F0"/>
    <w:rsid w:val="00EB1DD4"/>
    <w:rsid w:val="00EB5A7B"/>
    <w:rsid w:val="00EC6418"/>
    <w:rsid w:val="00F14664"/>
    <w:rsid w:val="00F22D53"/>
    <w:rsid w:val="00F27E88"/>
    <w:rsid w:val="00F57B1B"/>
    <w:rsid w:val="00F75A77"/>
    <w:rsid w:val="00FB2355"/>
    <w:rsid w:val="00FB3EDA"/>
    <w:rsid w:val="00FE2FCE"/>
    <w:rsid w:val="00FE33CD"/>
    <w:rsid w:val="00FE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78"/>
  </w:style>
  <w:style w:type="paragraph" w:styleId="2">
    <w:name w:val="heading 2"/>
    <w:basedOn w:val="a"/>
    <w:link w:val="20"/>
    <w:uiPriority w:val="9"/>
    <w:qFormat/>
    <w:rsid w:val="00FE2F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147"/>
    <w:rPr>
      <w:color w:val="0000FF"/>
      <w:u w:val="single"/>
    </w:rPr>
  </w:style>
  <w:style w:type="paragraph" w:styleId="a4">
    <w:name w:val="No Spacing"/>
    <w:uiPriority w:val="1"/>
    <w:qFormat/>
    <w:rsid w:val="001D778B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E2FCE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5">
    <w:name w:val="Table Grid"/>
    <w:basedOn w:val="a1"/>
    <w:uiPriority w:val="59"/>
    <w:rsid w:val="00011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9934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slide/1092479/" TargetMode="External"/><Relationship Id="rId13" Type="http://schemas.openxmlformats.org/officeDocument/2006/relationships/hyperlink" Target="https://yadi.sk/i/EGht6Gg1BZlNKg" TargetMode="External"/><Relationship Id="rId18" Type="http://schemas.openxmlformats.org/officeDocument/2006/relationships/hyperlink" Target="https://www.youtube.com/watch?v=KqyW6yC_m-8" TargetMode="External"/><Relationship Id="rId26" Type="http://schemas.openxmlformats.org/officeDocument/2006/relationships/hyperlink" Target="https://resh.edu.ru/subject/lesson/2085/mai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ikolas-z2@yandex.ru" TargetMode="External"/><Relationship Id="rId7" Type="http://schemas.openxmlformats.org/officeDocument/2006/relationships/hyperlink" Target="https://infourok.ru/prezentaciya-po-fizkulture-na-temu-obuchenie-estafetnomu-begu-610927.html" TargetMode="External"/><Relationship Id="rId12" Type="http://schemas.openxmlformats.org/officeDocument/2006/relationships/hyperlink" Target="https://www.belstu.by/Portals/0/userfiles/70/&#1055;&#1088;&#1080;&#1073;&#1086;&#1088;&#1099;/elektroizmeriteljnie-pribori.pdf" TargetMode="External"/><Relationship Id="rId17" Type="http://schemas.openxmlformats.org/officeDocument/2006/relationships/hyperlink" Target="https://yandex.ru/video/preview/?filmId=1680440776949092059&amp;text=%D0%BE%D1%81%D0%BE%D0%B1%D0%B5%D0%BD%D0%BD%D0%BE%D1%81%D1%82%D0%B8%20%D0%B2%D1%8B%D1%81%D1%88%D0%B5%D0%B9%20%D0%BD%D0%B5%D1%80%D0%B2%D0%BD%D0%BE%D0%B9%20%D0%B4%D0%B5%D1%8F%D1%82%D0%B5%D0%BB%D1%8C%D0%BD%D0%BE%D1%81%D1%82%D0%B8%20%D1%87%D0%B5%D0%BB%D0%BE%D0%B2%D0%B5%D0%BA%D0%B0%20%D1%80%D0%B5%D1%87%D1%8C%20%D0%B8%20%D1%81%D0%BE%D0%B7%D0%BD%D0%B0%D0%BD%D0%B8%D0%B5%20%D0%BF%D0%BE%D0%B7%D0%BD%D0%B0%D0%B2%D0%B0%D1%82%D0%B5%D0%BB%D1%8C%D0%BD%D1%8B%D0%B5%20%D0%BF%D1%80%D0%BE%D1%86%D0%B5%D1%81%D1%81%D1%8B%20%D0%B2%D0%B8%D0%B4%D0%B5%D0%BE%D1%83%D1%80%D0%BE%D0%BA&amp;text=%D1%81%D0%BE%D0%B7%D0%BD%D0%B0%D0%BD%D0%B8%D0%B5%20&amp;path=wizard&amp;parent-reqid=1587558449199255-459465212598919482600304-production-app-host-vla-web-yp-159&amp;redircnt=1587558533.1" TargetMode="External"/><Relationship Id="rId25" Type="http://schemas.openxmlformats.org/officeDocument/2006/relationships/hyperlink" Target="https://kupidonia.ru/viktoriny-result/test-po-obzh-bezopasnyj-otdyh-na-vodoemah-smirnov-hrennikov-8-klass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20" Type="http://schemas.openxmlformats.org/officeDocument/2006/relationships/hyperlink" Target="https://resh.edu.ru/subject/lesson/1708/main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899/main/161557/" TargetMode="External"/><Relationship Id="rId11" Type="http://schemas.openxmlformats.org/officeDocument/2006/relationships/hyperlink" Target="https://www.youtube.com/watch?v=C-Z-WS9Gd9E" TargetMode="External"/><Relationship Id="rId24" Type="http://schemas.openxmlformats.org/officeDocument/2006/relationships/hyperlink" Target="https://ppt4web.ru/obzh/vodnye-pokhody-i-obespechenie-bezopasnosti-na-vode.html" TargetMode="External"/><Relationship Id="rId5" Type="http://schemas.openxmlformats.org/officeDocument/2006/relationships/hyperlink" Target="http://900igr.net/prezentacija/mkhk/simvolizm-postimpressionizm-modern-188254/dlja-izobrazitelnogo-iskusstva-imejuschego-delo-prezhde-vsego-s-2.html%20%20%20%20" TargetMode="External"/><Relationship Id="rId15" Type="http://schemas.openxmlformats.org/officeDocument/2006/relationships/hyperlink" Target="https://resh.edu.ru/subject/lesson/2085/main/" TargetMode="External"/><Relationship Id="rId23" Type="http://schemas.openxmlformats.org/officeDocument/2006/relationships/hyperlink" Target="https://yandex.ru/video/preview/?filmId=8668013319824770829&amp;text=%D0%BE%D1%81%D0%BE%D0%B1%D0%B5%D0%BD%D0%BD%D0%BE%D1%81%D1%82%D0%B8%20%D0%B2%D1%8B%D1%81%D1%88%D0%B5%D0%B9%20%D0%BD%D0%B5%D1%80%D0%B2%D0%BD%D0%BE%D0%B9%20%D0%B4%D0%B5%D1%8F%D1%82%D0%B5%D0%BB%D1%8C%D0%BD%D0%BE%D1%81%D1%82%D0%B8%20%D1%87%D0%B5%D0%BB%D0%BE%D0%B2%D0%B5%D0%BA%D0%B0%20%D1%80%D0%B5%D1%87%D1%8C%20%D0%B8%20%D1%81%D0%BE%D0%B7%D0%BD%D0%B0%D0%BD%D0%B8%D0%B5%20%D0%BF%D0%BE%D0%B7%D0%BD%D0%B0%D0%B2%D0%B0%D1%82%D0%B5%D0%BB%D1%8C%D0%BD%D1%8B%D0%B5%20%D0%BF%D1%80%D0%BE%D1%86%D0%B5%D1%81%D1%81%D1%8B%20%D0%B2%D0%B8%D0%B4%D0%B5%D0%BE%D1%83%D1%80%D0%BE%D0%BA&amp;text=%D1%81%D0%BE%D0%B7%D0%BD%D0%B0%D0%BD%D0%B8%D0%B5%20&amp;path=wizard&amp;parent-reqid=1587558449199255-459465212598919482600304-production-app-host-vla-web-yp-159&amp;redircnt=1587558604.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izasenglish.ru/topiki/shopping.html" TargetMode="External"/><Relationship Id="rId19" Type="http://schemas.openxmlformats.org/officeDocument/2006/relationships/hyperlink" Target="https://infourok.ru/psihicheskie-processi-i-ih-rol-v-professionalnom-samoopredelenii-2209437.html" TargetMode="External"/><Relationship Id="rId4" Type="http://schemas.openxmlformats.org/officeDocument/2006/relationships/hyperlink" Target="https://www.youtube.com/watch?v=zx4-ugyjKF4" TargetMode="External"/><Relationship Id="rId9" Type="http://schemas.openxmlformats.org/officeDocument/2006/relationships/hyperlink" Target="http://ou3.krut.obr55.ru/doc/dist/rodnyazyk_8kl_0904.pdf" TargetMode="External"/><Relationship Id="rId14" Type="http://schemas.openxmlformats.org/officeDocument/2006/relationships/hyperlink" Target="https://resh.edu.ru/subject/lesson/1988/main/" TargetMode="External"/><Relationship Id="rId22" Type="http://schemas.openxmlformats.org/officeDocument/2006/relationships/hyperlink" Target="https://yadi.sk/i/6awEz2ij2PPpSg" TargetMode="External"/><Relationship Id="rId27" Type="http://schemas.openxmlformats.org/officeDocument/2006/relationships/hyperlink" Target="https://infourok.ru/prezentaciya-po-fizkulture-na-temu-obuchenie-estafetnomu-begu-61092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dcterms:created xsi:type="dcterms:W3CDTF">2020-04-05T16:19:00Z</dcterms:created>
  <dcterms:modified xsi:type="dcterms:W3CDTF">2020-04-26T20:29:00Z</dcterms:modified>
</cp:coreProperties>
</file>